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附件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第十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届“中华慈善奖”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评委会办公室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初审通过的陕西省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候选对象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名单</w:t>
      </w:r>
    </w:p>
    <w:p>
      <w:pPr>
        <w:pStyle w:val="4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一、慈善楷模奖（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个）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仁钦扎木苏  西安广仁寺住持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0" w:leftChars="300" w:hanging="1280" w:hangingChars="4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谢晓林</w:t>
      </w:r>
      <w:r>
        <w:rPr>
          <w:rFonts w:hint="eastAsia" w:asci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陕西省慈善协会荣誉会长（陕西盘龙药业股份有限公司董事长）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高风兰  延川县慈善协会会长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张小侠  渭南市临渭区曙光特殊教育学校校长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0" w:leftChars="300" w:hanging="1280" w:hangingChars="4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马  盼  陕西省慈善联合会党委委员、副会长、志愿者工作委员会主任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二、慈善项目和慈善信托奖（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个）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default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幸福家园爱心餐（陕西省慈善协会</w:t>
      </w:r>
      <w:r>
        <w:rPr>
          <w:rFonts w:hint="eastAsia" w:asci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陕西希望工程乡村教育资助提升行动（陕西省青少年发展基金会</w:t>
      </w:r>
      <w:r>
        <w:rPr>
          <w:rFonts w:hint="eastAsia" w:asci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“暖心衣橱”项目（咸阳市小桔灯公益服务中心</w:t>
      </w:r>
      <w:r>
        <w:rPr>
          <w:rFonts w:hint="eastAsia" w:asci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慈善文化进校园项目（榆林市慈善协会</w:t>
      </w:r>
      <w:r>
        <w:rPr>
          <w:rFonts w:hint="eastAsia" w:asci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攻克渐冻症慈善信托（长安国际信托股份有限公司</w:t>
      </w:r>
      <w:r>
        <w:rPr>
          <w:rFonts w:hint="eastAsia" w:asci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三、捐赠企业奖（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个）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宝鸡市宏运房地产开发集团有限公司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/>
        <w:jc w:val="left"/>
        <w:textAlignment w:val="auto"/>
        <w:rPr>
          <w:rFonts w:hint="eastAsia" w:asci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陕西泰发祥实业集团有限公司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D5C6E"/>
    <w:rsid w:val="12A259E0"/>
    <w:rsid w:val="17610A87"/>
    <w:rsid w:val="180970F2"/>
    <w:rsid w:val="1CDA1422"/>
    <w:rsid w:val="1F772C6B"/>
    <w:rsid w:val="25C54097"/>
    <w:rsid w:val="35E93EA7"/>
    <w:rsid w:val="36C704FF"/>
    <w:rsid w:val="FD7DFC1B"/>
    <w:rsid w:val="FFF7918A"/>
    <w:rsid w:val="FFFF8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530</Characters>
  <Lines>0</Lines>
  <Paragraphs>0</Paragraphs>
  <TotalTime>9</TotalTime>
  <ScaleCrop>false</ScaleCrop>
  <LinksUpToDate>false</LinksUpToDate>
  <CharactersWithSpaces>544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2025-03-17T15:11:00Z</dcterms:created>
  <dc:creator>lenovo</dc:creator>
  <cp:lastModifiedBy>赵东东</cp:lastModifiedBy>
  <dcterms:modified xsi:type="dcterms:W3CDTF">2025-08-08T08:07:28Z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A2DF0F3A944D47D1BB91C33BE6850F71_12</vt:lpwstr>
  </property>
  <property fmtid="{D5CDD505-2E9C-101B-9397-08002B2CF9AE}" pid="4" name="KSOTemplateDocerSaveRecord">
    <vt:lpwstr>eyJoZGlkIjoiYTI2YzliYzE3NmQ0MjZiM2NlZjRkMjQ2NDM4ZmJhNjEiLCJ1c2VySWQiOiI3NDMzNzkxODUifQ==</vt:lpwstr>
  </property>
</Properties>
</file>