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领导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机构</w:t>
      </w:r>
      <w:r>
        <w:rPr>
          <w:rFonts w:hint="eastAsia" w:ascii="方正小标宋简体" w:eastAsia="方正小标宋简体"/>
          <w:sz w:val="36"/>
          <w:szCs w:val="36"/>
        </w:rPr>
        <w:t>评价调查表</w:t>
      </w:r>
    </w:p>
    <w:bookmarkEnd w:id="0"/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参评社会组织</w:t>
      </w:r>
      <w:r>
        <w:rPr>
          <w:rFonts w:hint="eastAsia" w:ascii="黑体" w:hAnsi="黑体" w:eastAsia="黑体"/>
          <w:sz w:val="32"/>
          <w:szCs w:val="28"/>
        </w:rPr>
        <w:t>: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_____________________________</w:t>
      </w:r>
    </w:p>
    <w:p>
      <w:pPr>
        <w:spacing w:line="600" w:lineRule="exact"/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规范管理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领导班子建设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3.对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党建工作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4.对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创新能力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5.对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发挥作用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8"/>
        </w:rPr>
        <w:t>.对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社会影响</w:t>
      </w:r>
      <w:r>
        <w:rPr>
          <w:rFonts w:hint="eastAsia" w:ascii="仿宋_GB2312" w:hAnsi="仿宋_GB2312" w:eastAsia="仿宋_GB2312" w:cs="仿宋_GB2312"/>
          <w:sz w:val="32"/>
          <w:szCs w:val="28"/>
        </w:rPr>
        <w:t>的评价：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□好   □较好    □一般    □差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28"/>
        </w:rPr>
        <w:t>（公章）</w:t>
      </w:r>
    </w:p>
    <w:p>
      <w:pPr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FCC6F"/>
    <w:rsid w:val="CEFF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2025-10-10T21:31:00Z</dcterms:created>
  <dc:creator>Individual</dc:creator>
  <cp:lastModifiedBy>Individual</cp:lastModifiedBy>
  <dcterms:modified xsi:type="dcterms:W3CDTF">2025-10-10T21:32:08Z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31758AE2832F2188B70AE9681F0A35DE_41</vt:lpwstr>
  </property>
</Properties>
</file>