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6E9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  <w:t>附件1</w:t>
      </w:r>
    </w:p>
    <w:bookmarkEnd w:id="0"/>
    <w:p w14:paraId="138FDD4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年省级福彩公益金支持社会组织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项目</w:t>
      </w:r>
    </w:p>
    <w:p w14:paraId="77A1FF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784"/>
        <w:gridCol w:w="1058"/>
        <w:gridCol w:w="1105"/>
        <w:gridCol w:w="963"/>
        <w:gridCol w:w="1100"/>
        <w:gridCol w:w="937"/>
        <w:gridCol w:w="1058"/>
      </w:tblGrid>
      <w:tr w14:paraId="6FA40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96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074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地区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5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总数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A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A类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C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B类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D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C类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9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D类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42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E类</w:t>
            </w:r>
          </w:p>
        </w:tc>
      </w:tr>
      <w:tr w14:paraId="19F0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C3C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B8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8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乡村振兴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09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社会服务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示范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目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F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民生保障项目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05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开展灾情援助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目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D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服务平台</w:t>
            </w:r>
          </w:p>
          <w:p w14:paraId="6355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发展项目</w:t>
            </w:r>
          </w:p>
        </w:tc>
      </w:tr>
      <w:tr w14:paraId="0CD26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D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6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数量</w:t>
            </w:r>
          </w:p>
          <w:p w14:paraId="1019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（个）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7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数量</w:t>
            </w:r>
          </w:p>
          <w:p w14:paraId="3663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（个）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1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数量</w:t>
            </w:r>
          </w:p>
          <w:p w14:paraId="00139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（个）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C9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数量</w:t>
            </w:r>
          </w:p>
          <w:p w14:paraId="5E607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（个）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1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数量</w:t>
            </w:r>
          </w:p>
          <w:p w14:paraId="1ABA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（个）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3B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数量</w:t>
            </w:r>
          </w:p>
          <w:p w14:paraId="314C8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（个）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6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金额</w:t>
            </w:r>
          </w:p>
          <w:p w14:paraId="6AB5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（万元）</w:t>
            </w:r>
          </w:p>
        </w:tc>
      </w:tr>
      <w:tr w14:paraId="0A58B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F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2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17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F1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C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C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8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D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</w:tr>
      <w:tr w14:paraId="72F5B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47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西安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2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B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5D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C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9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9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2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71E13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宝鸡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5C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7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E6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E7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9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5C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9C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08B9F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7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咸阳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C3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47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8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1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C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E2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D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2F5CF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B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铜川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A8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0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A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53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1B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60277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8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渭南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D6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59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8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2C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4F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3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0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1EE80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8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延安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7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7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1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C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8F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7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F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0474D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0D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榆林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C1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BF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0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F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F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9C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35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6D134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D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汉中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F8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C6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F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1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3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1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8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54075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C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安康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8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6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4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C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9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F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C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475CD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17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商洛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B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FB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0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C2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80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67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20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06407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0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杨凌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5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9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33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E2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F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43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2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52B74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D2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0C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135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32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6"/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72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6"/>
                <w:rFonts w:hint="default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36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8C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03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DA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</w:tr>
    </w:tbl>
    <w:p w14:paraId="7554B300">
      <w:pPr>
        <w:spacing w:line="560" w:lineRule="exact"/>
        <w:ind w:firstLine="2160" w:firstLineChars="600"/>
        <w:jc w:val="both"/>
        <w:rPr>
          <w:rFonts w:hint="eastAsia" w:ascii="方正黑体_GBK" w:hAnsi="方正黑体_GBK" w:eastAsia="方正黑体_GBK" w:cs="方正黑体_GBK"/>
          <w:color w:val="000000"/>
        </w:rPr>
        <w:sectPr>
          <w:pgSz w:w="11906" w:h="16838"/>
          <w:pgMar w:top="720" w:right="323" w:bottom="720" w:left="493" w:header="851" w:footer="107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579" w:charSpace="-842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  </w:t>
      </w:r>
    </w:p>
    <w:p w14:paraId="5EF8E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7222"/>
    <w:rsid w:val="6D7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2025-12-17T15:42:00Z</dcterms:created>
  <dc:creator>张攀</dc:creator>
  <cp:lastModifiedBy>张攀</cp:lastModifiedBy>
  <dcterms:modified xsi:type="dcterms:W3CDTF">2025-12-17T15:44:26Z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E88440684ACA4F92B5B6B5BC722DB028_11</vt:lpwstr>
  </property>
  <property fmtid="{D5CDD505-2E9C-101B-9397-08002B2CF9AE}" pid="4" name="KSOTemplateDocerSaveRecord">
    <vt:lpwstr>eyJoZGlkIjoiMWE4YmYxNzY5ZmFhNjJjZWIxMTZkZTZiMmNhNDEzOGYiLCJ1c2VySWQiOiI0MjUxOTUxMDAifQ==</vt:lpwstr>
  </property>
</Properties>
</file>