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06B" w:rsidRDefault="0054306B" w:rsidP="0054306B">
      <w:pPr>
        <w:spacing w:line="760" w:lineRule="exact"/>
        <w:ind w:firstLineChars="1750" w:firstLine="31680"/>
        <w:jc w:val="left"/>
        <w:rPr>
          <w:rFonts w:ascii="仿宋_GB2312" w:eastAsia="仿宋_GB2312" w:hAnsi="华文中宋"/>
          <w:sz w:val="32"/>
          <w:szCs w:val="32"/>
        </w:rPr>
      </w:pPr>
    </w:p>
    <w:p w:rsidR="0054306B" w:rsidRDefault="0054306B" w:rsidP="00A528F4">
      <w:pPr>
        <w:spacing w:line="760" w:lineRule="exact"/>
        <w:ind w:firstLineChars="1750" w:firstLine="31680"/>
        <w:jc w:val="left"/>
        <w:rPr>
          <w:rFonts w:ascii="仿宋_GB2312" w:eastAsia="仿宋_GB2312" w:hAnsi="华文中宋"/>
          <w:sz w:val="32"/>
          <w:szCs w:val="32"/>
        </w:rPr>
      </w:pPr>
    </w:p>
    <w:p w:rsidR="0054306B" w:rsidRDefault="0054306B" w:rsidP="00A528F4">
      <w:pPr>
        <w:spacing w:line="600" w:lineRule="exact"/>
        <w:ind w:firstLineChars="1750" w:firstLine="31680"/>
        <w:jc w:val="left"/>
        <w:rPr>
          <w:rFonts w:ascii="仿宋_GB2312" w:eastAsia="仿宋_GB2312" w:hAnsi="华文中宋"/>
          <w:sz w:val="32"/>
          <w:szCs w:val="32"/>
        </w:rPr>
      </w:pPr>
      <w:r>
        <w:rPr>
          <w:rFonts w:ascii="仿宋_GB2312" w:eastAsia="仿宋_GB2312" w:hAnsi="华文中宋" w:hint="eastAsia"/>
          <w:sz w:val="32"/>
          <w:szCs w:val="32"/>
        </w:rPr>
        <w:t>陕民函〔</w:t>
      </w:r>
      <w:r>
        <w:rPr>
          <w:rFonts w:ascii="仿宋_GB2312" w:eastAsia="仿宋_GB2312" w:hAnsi="华文中宋"/>
          <w:sz w:val="32"/>
          <w:szCs w:val="32"/>
        </w:rPr>
        <w:t>2017</w:t>
      </w:r>
      <w:r>
        <w:rPr>
          <w:rFonts w:ascii="仿宋_GB2312" w:eastAsia="仿宋_GB2312" w:hAnsi="华文中宋" w:hint="eastAsia"/>
          <w:sz w:val="32"/>
          <w:szCs w:val="32"/>
        </w:rPr>
        <w:t>〕</w:t>
      </w:r>
      <w:r>
        <w:rPr>
          <w:rFonts w:ascii="仿宋_GB2312" w:eastAsia="仿宋_GB2312" w:hAnsi="华文中宋"/>
          <w:sz w:val="32"/>
          <w:szCs w:val="32"/>
        </w:rPr>
        <w:t>103</w:t>
      </w:r>
      <w:r>
        <w:rPr>
          <w:rFonts w:ascii="仿宋_GB2312" w:eastAsia="仿宋_GB2312" w:hAnsi="华文中宋" w:hint="eastAsia"/>
          <w:sz w:val="32"/>
          <w:szCs w:val="32"/>
        </w:rPr>
        <w:t>号</w:t>
      </w:r>
    </w:p>
    <w:p w:rsidR="0054306B" w:rsidRDefault="0054306B" w:rsidP="00A528F4">
      <w:pPr>
        <w:spacing w:line="560" w:lineRule="exact"/>
        <w:jc w:val="center"/>
        <w:rPr>
          <w:rFonts w:ascii="仿宋_GB2312" w:eastAsia="仿宋_GB2312" w:hAnsi="华文中宋"/>
          <w:sz w:val="32"/>
          <w:szCs w:val="32"/>
        </w:rPr>
      </w:pPr>
    </w:p>
    <w:p w:rsidR="0054306B" w:rsidRPr="00E54466" w:rsidRDefault="0054306B" w:rsidP="00A528F4">
      <w:pPr>
        <w:spacing w:line="560" w:lineRule="exact"/>
        <w:jc w:val="center"/>
        <w:rPr>
          <w:rFonts w:ascii="仿宋_GB2312" w:eastAsia="仿宋_GB2312" w:hAnsi="华文中宋"/>
          <w:sz w:val="32"/>
          <w:szCs w:val="32"/>
        </w:rPr>
      </w:pPr>
    </w:p>
    <w:p w:rsidR="0054306B" w:rsidRDefault="0054306B" w:rsidP="00195425">
      <w:pPr>
        <w:spacing w:line="560" w:lineRule="exact"/>
        <w:jc w:val="center"/>
        <w:rPr>
          <w:rFonts w:ascii="方正小标宋简体" w:eastAsia="方正小标宋简体" w:hAnsi="华文中宋"/>
          <w:sz w:val="44"/>
          <w:szCs w:val="44"/>
        </w:rPr>
      </w:pPr>
      <w:r w:rsidRPr="00E54466">
        <w:rPr>
          <w:rFonts w:ascii="方正小标宋简体" w:eastAsia="方正小标宋简体" w:hAnsi="华文中宋" w:hint="eastAsia"/>
          <w:sz w:val="44"/>
          <w:szCs w:val="44"/>
        </w:rPr>
        <w:t>陕西省民政厅关于转发《</w:t>
      </w:r>
      <w:r w:rsidRPr="000B2240">
        <w:rPr>
          <w:rFonts w:ascii="方正小标宋简体" w:eastAsia="方正小标宋简体" w:hAnsi="华文中宋" w:hint="eastAsia"/>
          <w:sz w:val="44"/>
          <w:szCs w:val="44"/>
        </w:rPr>
        <w:t>受监护侵害</w:t>
      </w:r>
    </w:p>
    <w:p w:rsidR="0054306B" w:rsidRPr="00E54466" w:rsidRDefault="0054306B" w:rsidP="00195425">
      <w:pPr>
        <w:spacing w:line="560" w:lineRule="exact"/>
        <w:jc w:val="center"/>
        <w:rPr>
          <w:rFonts w:ascii="方正小标宋简体" w:eastAsia="方正小标宋简体" w:hAnsi="华文中宋"/>
          <w:sz w:val="44"/>
          <w:szCs w:val="44"/>
        </w:rPr>
      </w:pPr>
      <w:r w:rsidRPr="000B2240">
        <w:rPr>
          <w:rFonts w:ascii="方正小标宋简体" w:eastAsia="方正小标宋简体" w:hAnsi="华文中宋" w:hint="eastAsia"/>
          <w:sz w:val="44"/>
          <w:szCs w:val="44"/>
        </w:rPr>
        <w:t>未成年人保护工作指引</w:t>
      </w:r>
      <w:r w:rsidRPr="00E54466">
        <w:rPr>
          <w:rFonts w:ascii="方正小标宋简体" w:eastAsia="方正小标宋简体" w:hAnsi="华文中宋" w:hint="eastAsia"/>
          <w:sz w:val="44"/>
          <w:szCs w:val="44"/>
        </w:rPr>
        <w:t>》的通知</w:t>
      </w:r>
    </w:p>
    <w:p w:rsidR="0054306B" w:rsidRPr="00701A0B" w:rsidRDefault="0054306B" w:rsidP="00A528F4">
      <w:pPr>
        <w:spacing w:line="560" w:lineRule="exact"/>
        <w:rPr>
          <w:sz w:val="32"/>
          <w:szCs w:val="32"/>
        </w:rPr>
      </w:pPr>
    </w:p>
    <w:p w:rsidR="0054306B" w:rsidRPr="00E54466" w:rsidRDefault="0054306B" w:rsidP="00A528F4">
      <w:pPr>
        <w:widowControl/>
        <w:spacing w:line="560" w:lineRule="exact"/>
        <w:jc w:val="left"/>
        <w:rPr>
          <w:rFonts w:ascii="仿宋_GB2312" w:eastAsia="仿宋_GB2312" w:hAnsi="仿宋" w:cs="宋体"/>
          <w:color w:val="000000"/>
          <w:kern w:val="0"/>
          <w:sz w:val="32"/>
          <w:szCs w:val="32"/>
        </w:rPr>
      </w:pPr>
      <w:r w:rsidRPr="00E54466">
        <w:rPr>
          <w:rFonts w:ascii="仿宋_GB2312" w:eastAsia="仿宋_GB2312" w:hAnsi="仿宋" w:cs="宋体" w:hint="eastAsia"/>
          <w:color w:val="000000"/>
          <w:kern w:val="0"/>
          <w:sz w:val="32"/>
          <w:szCs w:val="32"/>
        </w:rPr>
        <w:t>各设区市民政局、杨凌示范区社会事业局、西咸新区社会事务管理局、韩城市民政局，神木</w:t>
      </w:r>
      <w:r>
        <w:rPr>
          <w:rFonts w:ascii="仿宋_GB2312" w:eastAsia="仿宋_GB2312" w:hAnsi="仿宋" w:cs="宋体" w:hint="eastAsia"/>
          <w:color w:val="000000"/>
          <w:kern w:val="0"/>
          <w:sz w:val="32"/>
          <w:szCs w:val="32"/>
        </w:rPr>
        <w:t>县</w:t>
      </w:r>
      <w:bookmarkStart w:id="0" w:name="_GoBack"/>
      <w:bookmarkEnd w:id="0"/>
      <w:r w:rsidRPr="00E54466">
        <w:rPr>
          <w:rFonts w:ascii="仿宋_GB2312" w:eastAsia="仿宋_GB2312" w:hAnsi="仿宋" w:cs="宋体" w:hint="eastAsia"/>
          <w:color w:val="000000"/>
          <w:kern w:val="0"/>
          <w:sz w:val="32"/>
          <w:szCs w:val="32"/>
        </w:rPr>
        <w:t>、府谷县民政局：</w:t>
      </w:r>
    </w:p>
    <w:p w:rsidR="0054306B" w:rsidRPr="001D1441" w:rsidRDefault="0054306B" w:rsidP="00A528F4">
      <w:pPr>
        <w:spacing w:afterLines="100" w:line="560" w:lineRule="exact"/>
        <w:ind w:firstLineChars="200" w:firstLine="31680"/>
        <w:rPr>
          <w:rFonts w:ascii="仿宋_GB2312" w:eastAsia="仿宋_GB2312" w:hAnsi="仿宋_GB2312"/>
          <w:sz w:val="32"/>
          <w:szCs w:val="32"/>
        </w:rPr>
      </w:pPr>
      <w:r w:rsidRPr="001D1441">
        <w:rPr>
          <w:rFonts w:ascii="仿宋_GB2312" w:eastAsia="仿宋_GB2312" w:hAnsi="仿宋_GB2312" w:hint="eastAsia"/>
          <w:sz w:val="32"/>
          <w:szCs w:val="32"/>
        </w:rPr>
        <w:t>民政部《受监护侵害未成年人保护工作指引》行业标准</w:t>
      </w:r>
      <w:r>
        <w:rPr>
          <w:rFonts w:ascii="仿宋_GB2312" w:eastAsia="仿宋_GB2312" w:hAnsi="仿宋_GB2312" w:hint="eastAsia"/>
          <w:sz w:val="32"/>
          <w:szCs w:val="32"/>
        </w:rPr>
        <w:t>已于</w:t>
      </w:r>
      <w:smartTag w:uri="urn:schemas-microsoft-com:office:smarttags" w:element="chsdate">
        <w:smartTagPr>
          <w:attr w:name="Year" w:val="2017"/>
          <w:attr w:name="Month" w:val="3"/>
          <w:attr w:name="Day" w:val="20"/>
          <w:attr w:name="IsLunarDate" w:val="False"/>
          <w:attr w:name="IsROCDate" w:val="False"/>
        </w:smartTagPr>
        <w:r>
          <w:rPr>
            <w:rFonts w:ascii="仿宋_GB2312" w:eastAsia="仿宋_GB2312"/>
            <w:sz w:val="32"/>
            <w:szCs w:val="32"/>
          </w:rPr>
          <w:t>2017</w:t>
        </w:r>
        <w:r>
          <w:rPr>
            <w:rFonts w:ascii="仿宋_GB2312" w:eastAsia="仿宋_GB2312" w:hint="eastAsia"/>
            <w:sz w:val="32"/>
            <w:szCs w:val="32"/>
          </w:rPr>
          <w:t>年</w:t>
        </w:r>
        <w:r>
          <w:rPr>
            <w:rFonts w:ascii="仿宋_GB2312" w:eastAsia="仿宋_GB2312"/>
            <w:sz w:val="32"/>
            <w:szCs w:val="32"/>
          </w:rPr>
          <w:t>3</w:t>
        </w:r>
        <w:r>
          <w:rPr>
            <w:rFonts w:ascii="仿宋_GB2312" w:eastAsia="仿宋_GB2312" w:hint="eastAsia"/>
            <w:sz w:val="32"/>
            <w:szCs w:val="32"/>
          </w:rPr>
          <w:t>月</w:t>
        </w:r>
        <w:r>
          <w:rPr>
            <w:rFonts w:ascii="仿宋_GB2312" w:eastAsia="仿宋_GB2312"/>
            <w:sz w:val="32"/>
            <w:szCs w:val="32"/>
          </w:rPr>
          <w:t>20</w:t>
        </w:r>
        <w:r>
          <w:rPr>
            <w:rFonts w:ascii="仿宋_GB2312" w:eastAsia="仿宋_GB2312" w:hint="eastAsia"/>
            <w:sz w:val="32"/>
            <w:szCs w:val="32"/>
          </w:rPr>
          <w:t>日</w:t>
        </w:r>
      </w:smartTag>
      <w:r>
        <w:rPr>
          <w:rFonts w:ascii="仿宋_GB2312" w:eastAsia="仿宋_GB2312" w:hAnsi="仿宋_GB2312" w:hint="eastAsia"/>
          <w:sz w:val="32"/>
          <w:szCs w:val="32"/>
        </w:rPr>
        <w:t>发布</w:t>
      </w:r>
      <w:r>
        <w:rPr>
          <w:rFonts w:ascii="仿宋_GB2312" w:eastAsia="仿宋_GB2312" w:hint="eastAsia"/>
          <w:sz w:val="32"/>
          <w:szCs w:val="32"/>
        </w:rPr>
        <w:t>实施，</w:t>
      </w:r>
      <w:r>
        <w:rPr>
          <w:rFonts w:ascii="仿宋_GB2312" w:eastAsia="仿宋_GB2312" w:hAnsi="仿宋_GB2312" w:hint="eastAsia"/>
          <w:sz w:val="32"/>
          <w:szCs w:val="32"/>
        </w:rPr>
        <w:t>现转发你们，请遵照执行。</w:t>
      </w:r>
      <w:r>
        <w:rPr>
          <w:rFonts w:ascii="仿宋_GB2312" w:eastAsia="仿宋_GB2312" w:hint="eastAsia"/>
          <w:sz w:val="32"/>
          <w:szCs w:val="32"/>
        </w:rPr>
        <w:t>各地要加强</w:t>
      </w:r>
      <w:r w:rsidRPr="000B2240">
        <w:rPr>
          <w:rFonts w:ascii="仿宋_GB2312" w:eastAsia="仿宋_GB2312" w:hint="eastAsia"/>
          <w:sz w:val="32"/>
          <w:szCs w:val="32"/>
        </w:rPr>
        <w:t>受监护侵害未成年人保护工作</w:t>
      </w:r>
      <w:r>
        <w:rPr>
          <w:rFonts w:ascii="仿宋_GB2312" w:eastAsia="仿宋_GB2312" w:hint="eastAsia"/>
          <w:sz w:val="32"/>
          <w:szCs w:val="32"/>
        </w:rPr>
        <w:t>在</w:t>
      </w:r>
      <w:r w:rsidRPr="000B2240">
        <w:rPr>
          <w:rFonts w:ascii="仿宋_GB2312" w:eastAsia="仿宋_GB2312" w:hint="eastAsia"/>
          <w:sz w:val="32"/>
          <w:szCs w:val="32"/>
        </w:rPr>
        <w:t>入站、评估、会商、诉讼、干预、保护</w:t>
      </w:r>
      <w:r>
        <w:rPr>
          <w:rFonts w:ascii="仿宋_GB2312" w:eastAsia="仿宋_GB2312" w:hint="eastAsia"/>
          <w:sz w:val="32"/>
          <w:szCs w:val="32"/>
        </w:rPr>
        <w:t>等方面的规范管理，强化</w:t>
      </w:r>
      <w:r w:rsidRPr="000B2240">
        <w:rPr>
          <w:rFonts w:ascii="仿宋_GB2312" w:eastAsia="仿宋_GB2312" w:hint="eastAsia"/>
          <w:sz w:val="32"/>
          <w:szCs w:val="32"/>
        </w:rPr>
        <w:t>痕迹管理</w:t>
      </w:r>
      <w:r>
        <w:rPr>
          <w:rFonts w:ascii="仿宋_GB2312" w:eastAsia="仿宋_GB2312" w:hint="eastAsia"/>
          <w:sz w:val="32"/>
          <w:szCs w:val="32"/>
        </w:rPr>
        <w:t>意识，切实做好</w:t>
      </w:r>
      <w:r w:rsidRPr="000B2240">
        <w:rPr>
          <w:rFonts w:ascii="仿宋_GB2312" w:eastAsia="仿宋_GB2312" w:hint="eastAsia"/>
          <w:sz w:val="32"/>
          <w:szCs w:val="32"/>
        </w:rPr>
        <w:t>受监护侵害未成年人保护工作</w:t>
      </w:r>
      <w:r>
        <w:rPr>
          <w:rFonts w:ascii="仿宋_GB2312" w:eastAsia="仿宋_GB2312" w:hint="eastAsia"/>
          <w:sz w:val="32"/>
          <w:szCs w:val="32"/>
        </w:rPr>
        <w:t>。（附件电子版在省民政厅网站“</w:t>
      </w:r>
      <w:hyperlink r:id="rId7" w:history="1">
        <w:r w:rsidRPr="0059748F">
          <w:rPr>
            <w:rFonts w:ascii="仿宋_GB2312" w:eastAsia="仿宋_GB2312" w:hint="eastAsia"/>
            <w:sz w:val="32"/>
            <w:szCs w:val="32"/>
          </w:rPr>
          <w:t>在线下载</w:t>
        </w:r>
      </w:hyperlink>
      <w:r>
        <w:rPr>
          <w:rFonts w:ascii="仿宋_GB2312" w:eastAsia="仿宋_GB2312" w:hint="eastAsia"/>
          <w:sz w:val="32"/>
          <w:szCs w:val="32"/>
        </w:rPr>
        <w:t>”</w:t>
      </w:r>
      <w:hyperlink r:id="rId8" w:history="1">
        <w:r>
          <w:rPr>
            <w:rFonts w:ascii="仿宋_GB2312" w:eastAsia="仿宋_GB2312" w:hint="eastAsia"/>
            <w:sz w:val="32"/>
            <w:szCs w:val="32"/>
          </w:rPr>
          <w:t>栏目中</w:t>
        </w:r>
        <w:r w:rsidRPr="0059748F">
          <w:rPr>
            <w:rFonts w:ascii="仿宋_GB2312" w:eastAsia="仿宋_GB2312" w:hint="eastAsia"/>
            <w:sz w:val="32"/>
            <w:szCs w:val="32"/>
          </w:rPr>
          <w:t>下载</w:t>
        </w:r>
      </w:hyperlink>
      <w:r>
        <w:rPr>
          <w:rFonts w:ascii="仿宋_GB2312" w:eastAsia="仿宋_GB2312" w:hint="eastAsia"/>
          <w:sz w:val="32"/>
          <w:szCs w:val="32"/>
        </w:rPr>
        <w:t>）</w:t>
      </w:r>
    </w:p>
    <w:p w:rsidR="0054306B" w:rsidRPr="00EA34A8" w:rsidRDefault="0054306B" w:rsidP="00A528F4">
      <w:pPr>
        <w:spacing w:line="560" w:lineRule="exact"/>
        <w:ind w:firstLine="660"/>
        <w:rPr>
          <w:rFonts w:ascii="仿宋_GB2312" w:eastAsia="仿宋_GB2312" w:hAnsi="仿宋" w:cs="宋体"/>
          <w:color w:val="000000"/>
          <w:kern w:val="0"/>
          <w:sz w:val="32"/>
          <w:szCs w:val="32"/>
        </w:rPr>
      </w:pPr>
    </w:p>
    <w:p w:rsidR="0054306B" w:rsidRPr="00136111" w:rsidRDefault="0054306B" w:rsidP="00A528F4">
      <w:pPr>
        <w:spacing w:line="560" w:lineRule="exact"/>
        <w:ind w:leftChars="311" w:left="31680" w:hangingChars="300" w:firstLine="31680"/>
        <w:rPr>
          <w:rFonts w:ascii="仿宋_GB2312" w:eastAsia="仿宋_GB2312" w:hAnsi="仿宋"/>
          <w:sz w:val="32"/>
          <w:szCs w:val="32"/>
        </w:rPr>
      </w:pPr>
      <w:r w:rsidRPr="00136111">
        <w:rPr>
          <w:rFonts w:ascii="仿宋_GB2312" w:eastAsia="仿宋_GB2312" w:hAnsi="仿宋" w:cs="宋体" w:hint="eastAsia"/>
          <w:color w:val="000000"/>
          <w:kern w:val="0"/>
          <w:sz w:val="32"/>
          <w:szCs w:val="32"/>
        </w:rPr>
        <w:t>附件：</w:t>
      </w:r>
      <w:r w:rsidRPr="001D1441">
        <w:rPr>
          <w:rFonts w:ascii="仿宋_GB2312" w:eastAsia="仿宋_GB2312" w:hAnsi="仿宋_GB2312" w:hint="eastAsia"/>
          <w:sz w:val="32"/>
          <w:szCs w:val="32"/>
        </w:rPr>
        <w:t>《受监护侵害未成年人保护工作指引》</w:t>
      </w:r>
    </w:p>
    <w:p w:rsidR="0054306B" w:rsidRDefault="0054306B" w:rsidP="00A528F4">
      <w:pPr>
        <w:spacing w:line="560" w:lineRule="exact"/>
        <w:ind w:firstLine="660"/>
        <w:rPr>
          <w:rFonts w:ascii="仿宋_GB2312" w:eastAsia="仿宋_GB2312" w:hAnsi="仿宋" w:cs="宋体"/>
          <w:color w:val="000000"/>
          <w:kern w:val="0"/>
          <w:sz w:val="32"/>
          <w:szCs w:val="32"/>
        </w:rPr>
      </w:pPr>
    </w:p>
    <w:p w:rsidR="0054306B" w:rsidRPr="00136111" w:rsidRDefault="0054306B" w:rsidP="00A528F4">
      <w:pPr>
        <w:spacing w:line="560" w:lineRule="exact"/>
        <w:ind w:firstLine="660"/>
        <w:rPr>
          <w:rFonts w:ascii="仿宋_GB2312" w:eastAsia="仿宋_GB2312" w:hAnsi="仿宋" w:cs="宋体"/>
          <w:color w:val="000000"/>
          <w:kern w:val="0"/>
          <w:sz w:val="32"/>
          <w:szCs w:val="32"/>
        </w:rPr>
      </w:pPr>
    </w:p>
    <w:p w:rsidR="0054306B" w:rsidRPr="00E54466" w:rsidRDefault="0054306B" w:rsidP="00A528F4">
      <w:pPr>
        <w:spacing w:line="560" w:lineRule="exact"/>
        <w:ind w:leftChars="1282" w:left="31680" w:firstLineChars="177" w:firstLine="31680"/>
        <w:jc w:val="center"/>
        <w:rPr>
          <w:rFonts w:ascii="仿宋_GB2312" w:eastAsia="仿宋_GB2312" w:hAnsi="仿宋"/>
          <w:sz w:val="32"/>
          <w:szCs w:val="32"/>
        </w:rPr>
      </w:pPr>
      <w:r w:rsidRPr="00E54466">
        <w:rPr>
          <w:rFonts w:ascii="仿宋_GB2312" w:eastAsia="仿宋_GB2312" w:hAnsi="仿宋" w:hint="eastAsia"/>
          <w:sz w:val="32"/>
          <w:szCs w:val="32"/>
        </w:rPr>
        <w:t>陕西省民</w:t>
      </w:r>
      <w:r>
        <w:rPr>
          <w:rFonts w:ascii="仿宋_GB2312" w:eastAsia="仿宋_GB2312" w:hAnsi="仿宋" w:hint="eastAsia"/>
          <w:sz w:val="32"/>
          <w:szCs w:val="32"/>
        </w:rPr>
        <w:t>政厅</w:t>
      </w:r>
    </w:p>
    <w:p w:rsidR="0054306B" w:rsidRDefault="0054306B" w:rsidP="00A528F4">
      <w:pPr>
        <w:spacing w:line="560" w:lineRule="exact"/>
        <w:ind w:leftChars="1282" w:left="31680" w:firstLineChars="177" w:firstLine="31680"/>
        <w:jc w:val="center"/>
        <w:rPr>
          <w:rFonts w:ascii="华文中宋" w:eastAsia="华文中宋" w:hAnsi="华文中宋" w:cs="宋体"/>
          <w:bCs/>
          <w:color w:val="000000"/>
          <w:sz w:val="44"/>
          <w:szCs w:val="44"/>
        </w:rPr>
      </w:pPr>
      <w:r>
        <w:rPr>
          <w:rFonts w:ascii="仿宋_GB2312" w:eastAsia="仿宋_GB2312" w:hAnsi="仿宋"/>
          <w:sz w:val="32"/>
          <w:szCs w:val="32"/>
        </w:rPr>
        <w:t xml:space="preserve"> </w:t>
      </w:r>
      <w:smartTag w:uri="urn:schemas-microsoft-com:office:smarttags" w:element="chsdate">
        <w:smartTagPr>
          <w:attr w:name="IsROCDate" w:val="False"/>
          <w:attr w:name="IsLunarDate" w:val="False"/>
          <w:attr w:name="Day" w:val="21"/>
          <w:attr w:name="Month" w:val="4"/>
          <w:attr w:name="Year" w:val="2017"/>
        </w:smartTagPr>
        <w:r>
          <w:rPr>
            <w:rFonts w:ascii="仿宋_GB2312" w:eastAsia="仿宋_GB2312" w:hAnsi="仿宋"/>
            <w:sz w:val="32"/>
            <w:szCs w:val="32"/>
          </w:rPr>
          <w:t>2017</w:t>
        </w:r>
        <w:r w:rsidRPr="00E54466">
          <w:rPr>
            <w:rFonts w:ascii="仿宋_GB2312" w:eastAsia="仿宋_GB2312" w:hAnsi="仿宋" w:hint="eastAsia"/>
            <w:sz w:val="32"/>
            <w:szCs w:val="32"/>
          </w:rPr>
          <w:t>年</w:t>
        </w:r>
        <w:r>
          <w:rPr>
            <w:rFonts w:ascii="仿宋_GB2312" w:eastAsia="仿宋_GB2312" w:hAnsi="仿宋"/>
            <w:sz w:val="32"/>
            <w:szCs w:val="32"/>
          </w:rPr>
          <w:t xml:space="preserve">4 </w:t>
        </w:r>
        <w:r w:rsidRPr="00E54466">
          <w:rPr>
            <w:rFonts w:ascii="仿宋_GB2312" w:eastAsia="仿宋_GB2312" w:hAnsi="仿宋" w:hint="eastAsia"/>
            <w:sz w:val="32"/>
            <w:szCs w:val="32"/>
          </w:rPr>
          <w:t>月</w:t>
        </w:r>
        <w:r>
          <w:rPr>
            <w:rFonts w:ascii="仿宋_GB2312" w:eastAsia="仿宋_GB2312" w:hAnsi="仿宋"/>
            <w:sz w:val="32"/>
            <w:szCs w:val="32"/>
          </w:rPr>
          <w:t>21</w:t>
        </w:r>
      </w:smartTag>
      <w:r w:rsidRPr="00E54466">
        <w:rPr>
          <w:rFonts w:ascii="仿宋_GB2312" w:eastAsia="仿宋_GB2312" w:hAnsi="仿宋" w:hint="eastAsia"/>
          <w:sz w:val="32"/>
          <w:szCs w:val="32"/>
        </w:rPr>
        <w:t>日</w:t>
      </w:r>
    </w:p>
    <w:p w:rsidR="0054306B" w:rsidRDefault="0054306B" w:rsidP="009050A6">
      <w:pPr>
        <w:jc w:val="center"/>
        <w:rPr>
          <w:rFonts w:ascii="黑体" w:eastAsia="黑体" w:hAnsi="黑体" w:cs="黑体"/>
          <w:sz w:val="32"/>
          <w:szCs w:val="30"/>
        </w:rPr>
      </w:pPr>
    </w:p>
    <w:p w:rsidR="0054306B" w:rsidRDefault="0054306B" w:rsidP="009050A6">
      <w:pPr>
        <w:jc w:val="center"/>
        <w:rPr>
          <w:rFonts w:ascii="黑体" w:eastAsia="黑体" w:hAnsi="黑体" w:cs="黑体"/>
          <w:sz w:val="32"/>
          <w:szCs w:val="30"/>
        </w:rPr>
      </w:pPr>
    </w:p>
    <w:p w:rsidR="0054306B" w:rsidRDefault="0054306B" w:rsidP="003F3A58">
      <w:pPr>
        <w:spacing w:line="560" w:lineRule="exact"/>
        <w:rPr>
          <w:rFonts w:ascii="黑体" w:eastAsia="黑体" w:hAnsi="楷体" w:cs="楷体"/>
          <w:sz w:val="32"/>
          <w:szCs w:val="32"/>
        </w:rPr>
      </w:pPr>
      <w:r>
        <w:rPr>
          <w:rFonts w:ascii="黑体" w:eastAsia="黑体" w:hAnsi="楷体" w:cs="楷体" w:hint="eastAsia"/>
          <w:sz w:val="32"/>
          <w:szCs w:val="32"/>
        </w:rPr>
        <w:t>附件：</w:t>
      </w:r>
    </w:p>
    <w:p w:rsidR="0054306B" w:rsidRDefault="0054306B" w:rsidP="009050A6">
      <w:pPr>
        <w:jc w:val="center"/>
        <w:rPr>
          <w:rFonts w:ascii="黑体" w:eastAsia="黑体" w:hAnsi="黑体" w:cs="黑体"/>
          <w:sz w:val="32"/>
          <w:szCs w:val="30"/>
        </w:rPr>
      </w:pPr>
    </w:p>
    <w:p w:rsidR="0054306B" w:rsidRDefault="0054306B" w:rsidP="009050A6">
      <w:pPr>
        <w:jc w:val="center"/>
        <w:rPr>
          <w:rFonts w:ascii="黑体" w:eastAsia="黑体" w:hAnsi="黑体" w:cs="黑体"/>
          <w:sz w:val="32"/>
          <w:szCs w:val="30"/>
        </w:rPr>
      </w:pPr>
      <w:r>
        <w:rPr>
          <w:rFonts w:ascii="黑体" w:eastAsia="黑体" w:hAnsi="黑体" w:cs="黑体" w:hint="eastAsia"/>
          <w:sz w:val="32"/>
          <w:szCs w:val="30"/>
        </w:rPr>
        <w:t>受监护侵害未成年人保护工作指引</w:t>
      </w:r>
      <w:bookmarkStart w:id="1" w:name="_Toc464669724"/>
    </w:p>
    <w:p w:rsidR="0054306B" w:rsidRDefault="0054306B" w:rsidP="009050A6">
      <w:pPr>
        <w:jc w:val="center"/>
        <w:rPr>
          <w:rFonts w:ascii="黑体" w:eastAsia="黑体" w:hAnsi="黑体"/>
          <w:b/>
          <w:szCs w:val="21"/>
        </w:rPr>
      </w:pPr>
    </w:p>
    <w:p w:rsidR="0054306B" w:rsidRDefault="0054306B" w:rsidP="009050A6">
      <w:pPr>
        <w:pStyle w:val="Title"/>
        <w:adjustRightInd w:val="0"/>
        <w:snapToGrid w:val="0"/>
        <w:spacing w:before="0" w:after="0" w:line="360" w:lineRule="auto"/>
        <w:jc w:val="left"/>
        <w:rPr>
          <w:rFonts w:ascii="黑体" w:eastAsia="黑体" w:hAnsi="黑体"/>
          <w:b w:val="0"/>
          <w:sz w:val="21"/>
          <w:szCs w:val="21"/>
        </w:rPr>
      </w:pPr>
      <w:r>
        <w:rPr>
          <w:rFonts w:ascii="黑体" w:eastAsia="黑体" w:hAnsi="黑体"/>
          <w:b w:val="0"/>
          <w:sz w:val="21"/>
          <w:szCs w:val="21"/>
        </w:rPr>
        <w:t xml:space="preserve">1  </w:t>
      </w:r>
      <w:r>
        <w:rPr>
          <w:rFonts w:ascii="黑体" w:eastAsia="黑体" w:hAnsi="黑体" w:hint="eastAsia"/>
          <w:b w:val="0"/>
          <w:sz w:val="21"/>
          <w:szCs w:val="21"/>
        </w:rPr>
        <w:t>范围</w:t>
      </w:r>
      <w:bookmarkEnd w:id="1"/>
    </w:p>
    <w:p w:rsidR="0054306B" w:rsidRDefault="0054306B" w:rsidP="009050A6">
      <w:pPr>
        <w:ind w:firstLine="405"/>
        <w:rPr>
          <w:rFonts w:ascii="宋体" w:cs="黑体"/>
        </w:rPr>
      </w:pPr>
      <w:bookmarkStart w:id="2" w:name="_Toc2497"/>
      <w:r>
        <w:rPr>
          <w:rFonts w:ascii="宋体" w:hAnsi="宋体" w:cs="黑体" w:hint="eastAsia"/>
        </w:rPr>
        <w:t>本标准规定了受监护侵害未成年人保护工作接案与临时监护、社会背景调查评估、会商、提起撤销监护人资格的诉讼、后续干预服务、申请人身安全保护裁定等方面的要求。</w:t>
      </w:r>
    </w:p>
    <w:p w:rsidR="0054306B" w:rsidRDefault="0054306B" w:rsidP="009050A6">
      <w:pPr>
        <w:ind w:firstLine="405"/>
        <w:rPr>
          <w:rFonts w:ascii="宋体" w:cs="黑体"/>
        </w:rPr>
      </w:pPr>
      <w:r>
        <w:rPr>
          <w:rFonts w:ascii="宋体" w:hAnsi="宋体" w:cs="黑体" w:hint="eastAsia"/>
        </w:rPr>
        <w:t>本标准适用于未成年人救助保护机构开展受监护侵害未成年人的保护工作。</w:t>
      </w:r>
    </w:p>
    <w:p w:rsidR="0054306B" w:rsidRDefault="0054306B" w:rsidP="0092647E">
      <w:pPr>
        <w:ind w:firstLineChars="200" w:firstLine="31680"/>
        <w:rPr>
          <w:rFonts w:ascii="宋体" w:cs="黑体"/>
        </w:rPr>
      </w:pPr>
      <w:r>
        <w:rPr>
          <w:rFonts w:ascii="宋体" w:hAnsi="宋体" w:cs="黑体" w:hint="eastAsia"/>
        </w:rPr>
        <w:t>未设立未成年人救助保护机构的地方民政部门以及其他提供未成年人保护服务的机构可参照使用。</w:t>
      </w:r>
    </w:p>
    <w:p w:rsidR="0054306B" w:rsidRDefault="0054306B" w:rsidP="00273449">
      <w:pPr>
        <w:pStyle w:val="Title"/>
        <w:adjustRightInd w:val="0"/>
        <w:snapToGrid w:val="0"/>
        <w:spacing w:beforeLines="100" w:after="0" w:line="360" w:lineRule="auto"/>
        <w:jc w:val="left"/>
        <w:rPr>
          <w:rFonts w:ascii="黑体" w:eastAsia="黑体" w:hAnsi="黑体"/>
          <w:b w:val="0"/>
          <w:sz w:val="21"/>
          <w:szCs w:val="21"/>
        </w:rPr>
      </w:pPr>
      <w:bookmarkStart w:id="3" w:name="_Toc464669725"/>
      <w:bookmarkEnd w:id="2"/>
      <w:r>
        <w:rPr>
          <w:rFonts w:ascii="黑体" w:eastAsia="黑体" w:hAnsi="黑体"/>
          <w:b w:val="0"/>
          <w:sz w:val="21"/>
          <w:szCs w:val="21"/>
        </w:rPr>
        <w:t xml:space="preserve">2  </w:t>
      </w:r>
      <w:r>
        <w:rPr>
          <w:rFonts w:ascii="黑体" w:eastAsia="黑体" w:hAnsi="黑体" w:hint="eastAsia"/>
          <w:b w:val="0"/>
          <w:sz w:val="21"/>
          <w:szCs w:val="21"/>
        </w:rPr>
        <w:t>规范性引用文件</w:t>
      </w:r>
      <w:bookmarkEnd w:id="3"/>
    </w:p>
    <w:p w:rsidR="0054306B" w:rsidRDefault="0054306B" w:rsidP="00A528F4">
      <w:pPr>
        <w:ind w:firstLineChars="200" w:firstLine="31680"/>
        <w:rPr>
          <w:rFonts w:ascii="宋体" w:cs="黑体"/>
        </w:rPr>
      </w:pPr>
      <w:r>
        <w:rPr>
          <w:rFonts w:ascii="宋体" w:hAnsi="宋体" w:cs="黑体" w:hint="eastAsia"/>
        </w:rPr>
        <w:t>下列文件对于本文件的应用是必不可少的。凡是注日期的引用文件，仅注日期的版本适用于本文件。凡是不注日期的引用文件，其最新版本（包括所有的修改单）适用于本文件。</w:t>
      </w:r>
    </w:p>
    <w:p w:rsidR="0054306B" w:rsidRDefault="0054306B" w:rsidP="00A528F4">
      <w:pPr>
        <w:ind w:firstLineChars="200" w:firstLine="31680"/>
        <w:rPr>
          <w:rFonts w:ascii="宋体" w:cs="黑体"/>
        </w:rPr>
      </w:pPr>
      <w:r>
        <w:rPr>
          <w:rFonts w:ascii="宋体" w:hAnsi="宋体" w:cs="黑体"/>
        </w:rPr>
        <w:t>GB/T 28224</w:t>
      </w:r>
      <w:r>
        <w:rPr>
          <w:rFonts w:ascii="宋体" w:cs="黑体"/>
        </w:rPr>
        <w:t>-</w:t>
      </w:r>
      <w:r>
        <w:rPr>
          <w:rFonts w:ascii="宋体" w:hAnsi="宋体" w:cs="黑体"/>
        </w:rPr>
        <w:t xml:space="preserve">2011    </w:t>
      </w:r>
      <w:r>
        <w:rPr>
          <w:rFonts w:ascii="宋体" w:hAnsi="宋体" w:cs="黑体" w:hint="eastAsia"/>
        </w:rPr>
        <w:t>流浪未成年人救助保护机构服务</w:t>
      </w:r>
    </w:p>
    <w:p w:rsidR="0054306B" w:rsidRDefault="0054306B" w:rsidP="00A528F4">
      <w:pPr>
        <w:ind w:firstLineChars="200" w:firstLine="31680"/>
        <w:rPr>
          <w:rFonts w:ascii="宋体" w:cs="黑体"/>
        </w:rPr>
      </w:pPr>
      <w:r>
        <w:rPr>
          <w:rFonts w:ascii="宋体" w:hAnsi="宋体" w:cs="黑体"/>
        </w:rPr>
        <w:t xml:space="preserve">MZ/T 049      </w:t>
      </w:r>
      <w:r>
        <w:rPr>
          <w:rFonts w:ascii="宋体" w:hAnsi="宋体" w:cs="黑体" w:hint="eastAsia"/>
        </w:rPr>
        <w:t>流浪未成年人类家庭服务</w:t>
      </w:r>
    </w:p>
    <w:p w:rsidR="0054306B" w:rsidRDefault="0054306B" w:rsidP="00A528F4">
      <w:pPr>
        <w:ind w:firstLineChars="200" w:firstLine="31680"/>
        <w:rPr>
          <w:rFonts w:ascii="宋体" w:cs="黑体"/>
        </w:rPr>
      </w:pPr>
      <w:r>
        <w:rPr>
          <w:rFonts w:ascii="宋体" w:hAnsi="宋体" w:cs="黑体"/>
        </w:rPr>
        <w:t xml:space="preserve">MZ/T 058      </w:t>
      </w:r>
      <w:r>
        <w:rPr>
          <w:rFonts w:ascii="宋体" w:hAnsi="宋体" w:cs="黑体" w:hint="eastAsia"/>
        </w:rPr>
        <w:t>儿童社会工作服务指南</w:t>
      </w:r>
    </w:p>
    <w:p w:rsidR="0054306B" w:rsidRDefault="0054306B" w:rsidP="00273449">
      <w:pPr>
        <w:pStyle w:val="Title"/>
        <w:adjustRightInd w:val="0"/>
        <w:snapToGrid w:val="0"/>
        <w:spacing w:beforeLines="100" w:after="0" w:line="360" w:lineRule="auto"/>
        <w:jc w:val="left"/>
        <w:rPr>
          <w:rFonts w:ascii="黑体" w:eastAsia="黑体" w:hAnsi="黑体"/>
          <w:b w:val="0"/>
          <w:sz w:val="21"/>
          <w:szCs w:val="21"/>
        </w:rPr>
      </w:pPr>
      <w:bookmarkStart w:id="4" w:name="_Toc464669726"/>
      <w:r>
        <w:rPr>
          <w:rFonts w:ascii="黑体" w:eastAsia="黑体" w:hAnsi="黑体"/>
          <w:b w:val="0"/>
          <w:sz w:val="21"/>
          <w:szCs w:val="21"/>
        </w:rPr>
        <w:t xml:space="preserve">3  </w:t>
      </w:r>
      <w:r>
        <w:rPr>
          <w:rFonts w:ascii="黑体" w:eastAsia="黑体" w:hAnsi="黑体" w:hint="eastAsia"/>
          <w:b w:val="0"/>
          <w:sz w:val="21"/>
          <w:szCs w:val="21"/>
        </w:rPr>
        <w:t>术语和定义</w:t>
      </w:r>
      <w:bookmarkEnd w:id="4"/>
    </w:p>
    <w:p w:rsidR="0054306B" w:rsidRDefault="0054306B" w:rsidP="00A528F4">
      <w:pPr>
        <w:spacing w:line="360" w:lineRule="auto"/>
        <w:ind w:firstLineChars="200" w:firstLine="31680"/>
        <w:rPr>
          <w:rFonts w:ascii="宋体"/>
          <w:szCs w:val="21"/>
        </w:rPr>
      </w:pPr>
      <w:r>
        <w:rPr>
          <w:rFonts w:ascii="宋体" w:hAnsi="宋体"/>
          <w:szCs w:val="21"/>
        </w:rPr>
        <w:t>GB/T 28224-2011</w:t>
      </w:r>
      <w:r>
        <w:rPr>
          <w:rFonts w:ascii="宋体" w:hAnsi="宋体" w:hint="eastAsia"/>
          <w:szCs w:val="21"/>
        </w:rPr>
        <w:t>界定的以及以下术语和定义适用于本文件。</w:t>
      </w:r>
    </w:p>
    <w:p w:rsidR="0054306B" w:rsidRDefault="0054306B" w:rsidP="00273449">
      <w:pPr>
        <w:spacing w:beforeLines="50" w:afterLines="50"/>
        <w:rPr>
          <w:rFonts w:ascii="黑体" w:eastAsia="黑体" w:hAnsi="黑体"/>
          <w:bCs/>
        </w:rPr>
      </w:pPr>
      <w:r>
        <w:rPr>
          <w:rFonts w:ascii="黑体" w:eastAsia="黑体" w:hAnsi="黑体"/>
          <w:bCs/>
        </w:rPr>
        <w:t>3.1</w:t>
      </w:r>
    </w:p>
    <w:p w:rsidR="0054306B" w:rsidRDefault="0054306B" w:rsidP="00A528F4">
      <w:pPr>
        <w:spacing w:beforeLines="50" w:afterLines="50"/>
        <w:ind w:firstLineChars="196" w:firstLine="31680"/>
        <w:rPr>
          <w:rFonts w:ascii="黑体" w:eastAsia="黑体" w:hAnsi="黑体"/>
          <w:bCs/>
        </w:rPr>
      </w:pPr>
      <w:r>
        <w:rPr>
          <w:rFonts w:ascii="黑体" w:eastAsia="黑体" w:hAnsi="黑体" w:hint="eastAsia"/>
          <w:bCs/>
        </w:rPr>
        <w:t>受监护侵害未成年人</w:t>
      </w:r>
      <w:r>
        <w:rPr>
          <w:rFonts w:ascii="黑体" w:eastAsia="黑体" w:hAnsi="黑体"/>
          <w:bCs/>
        </w:rPr>
        <w:t xml:space="preserve">  children abused by their guardians</w:t>
      </w:r>
    </w:p>
    <w:p w:rsidR="0054306B" w:rsidRDefault="0054306B" w:rsidP="00A528F4">
      <w:pPr>
        <w:spacing w:beforeLines="50" w:afterLines="50"/>
        <w:ind w:firstLineChars="200" w:firstLine="31680"/>
        <w:rPr>
          <w:rFonts w:ascii="黑体" w:eastAsia="黑体" w:hAnsi="黑体"/>
          <w:bCs/>
        </w:rPr>
      </w:pPr>
      <w:r>
        <w:rPr>
          <w:rFonts w:ascii="Arial" w:hAnsi="Arial" w:cs="Arial" w:hint="eastAsia"/>
          <w:szCs w:val="21"/>
          <w:shd w:val="clear" w:color="auto" w:fill="FFFFFF"/>
        </w:rPr>
        <w:t>因遭受监护人性侵害、出卖、遗弃、虐待、暴力伤害，受监护人教唆、利用而实施违法犯罪行为，受监护人胁迫、诱骗、利用而实施乞讨行为，以及因监护人不履行监护职责而导致身心健康受到严重伤害的未满</w:t>
      </w:r>
      <w:r>
        <w:rPr>
          <w:rFonts w:ascii="宋体" w:hAnsi="宋体" w:cs="Arial"/>
          <w:szCs w:val="21"/>
          <w:shd w:val="clear" w:color="auto" w:fill="FFFFFF"/>
        </w:rPr>
        <w:t>18</w:t>
      </w:r>
      <w:r>
        <w:rPr>
          <w:rFonts w:ascii="Arial" w:hAnsi="Arial" w:cs="Arial" w:hint="eastAsia"/>
          <w:szCs w:val="21"/>
          <w:shd w:val="clear" w:color="auto" w:fill="FFFFFF"/>
        </w:rPr>
        <w:t>周岁的自然人。</w:t>
      </w:r>
    </w:p>
    <w:p w:rsidR="0054306B" w:rsidRDefault="0054306B" w:rsidP="00273449">
      <w:pPr>
        <w:spacing w:beforeLines="50" w:afterLines="50"/>
        <w:rPr>
          <w:rFonts w:ascii="黑体" w:eastAsia="黑体" w:hAnsi="黑体"/>
          <w:bCs/>
        </w:rPr>
      </w:pPr>
      <w:r>
        <w:rPr>
          <w:rFonts w:ascii="黑体" w:eastAsia="黑体" w:hAnsi="黑体"/>
          <w:bCs/>
        </w:rPr>
        <w:t>3.2</w:t>
      </w:r>
    </w:p>
    <w:p w:rsidR="0054306B" w:rsidRDefault="0054306B" w:rsidP="00A528F4">
      <w:pPr>
        <w:spacing w:beforeLines="50" w:afterLines="50"/>
        <w:ind w:firstLineChars="196" w:firstLine="31680"/>
        <w:rPr>
          <w:rFonts w:ascii="黑体" w:eastAsia="黑体" w:hAnsi="黑体"/>
          <w:bCs/>
        </w:rPr>
      </w:pPr>
      <w:r>
        <w:rPr>
          <w:rFonts w:ascii="黑体" w:eastAsia="黑体" w:hAnsi="黑体" w:hint="eastAsia"/>
          <w:bCs/>
        </w:rPr>
        <w:t>未成年人保护服务</w:t>
      </w:r>
      <w:r>
        <w:rPr>
          <w:rFonts w:ascii="黑体" w:eastAsia="黑体" w:hAnsi="黑体"/>
          <w:bCs/>
        </w:rPr>
        <w:t xml:space="preserve">  child protection service</w:t>
      </w:r>
    </w:p>
    <w:p w:rsidR="0054306B" w:rsidRDefault="0054306B" w:rsidP="00A528F4">
      <w:pPr>
        <w:spacing w:line="264" w:lineRule="auto"/>
        <w:ind w:firstLineChars="200" w:firstLine="31680"/>
        <w:rPr>
          <w:rFonts w:ascii="Arial" w:hAnsi="Arial" w:cs="Arial"/>
          <w:sz w:val="18"/>
          <w:szCs w:val="21"/>
          <w:shd w:val="clear" w:color="auto" w:fill="FFFFFF"/>
        </w:rPr>
      </w:pPr>
      <w:r>
        <w:rPr>
          <w:rFonts w:ascii="Arial" w:hAnsi="Arial" w:cs="Arial" w:hint="eastAsia"/>
          <w:szCs w:val="21"/>
          <w:shd w:val="clear" w:color="auto" w:fill="FFFFFF"/>
        </w:rPr>
        <w:t>旨在预防和处置未成年人遭受忽视、遗弃、虐待、剥削、拐卖、性侵害等伤害而开展的社会服务。</w:t>
      </w:r>
    </w:p>
    <w:p w:rsidR="0054306B" w:rsidRDefault="0054306B" w:rsidP="00273449">
      <w:pPr>
        <w:spacing w:beforeLines="50" w:afterLines="50"/>
        <w:rPr>
          <w:rFonts w:ascii="黑体" w:eastAsia="黑体" w:hAnsi="黑体"/>
          <w:bCs/>
        </w:rPr>
      </w:pPr>
      <w:r>
        <w:rPr>
          <w:rFonts w:ascii="黑体" w:eastAsia="黑体" w:hAnsi="黑体"/>
          <w:bCs/>
        </w:rPr>
        <w:t>3.3</w:t>
      </w:r>
    </w:p>
    <w:p w:rsidR="0054306B" w:rsidRDefault="0054306B" w:rsidP="00A528F4">
      <w:pPr>
        <w:spacing w:beforeLines="50" w:afterLines="50"/>
        <w:ind w:firstLineChars="200" w:firstLine="31680"/>
        <w:rPr>
          <w:rFonts w:ascii="黑体" w:eastAsia="黑体" w:hAnsi="黑体"/>
          <w:bCs/>
        </w:rPr>
      </w:pPr>
      <w:r>
        <w:rPr>
          <w:rFonts w:ascii="黑体" w:eastAsia="黑体" w:hAnsi="黑体" w:hint="eastAsia"/>
          <w:bCs/>
        </w:rPr>
        <w:t>未成年人保护社工</w:t>
      </w:r>
      <w:r>
        <w:rPr>
          <w:rFonts w:ascii="黑体" w:eastAsia="黑体" w:hAnsi="黑体"/>
          <w:bCs/>
        </w:rPr>
        <w:t xml:space="preserve">  child protection social worker</w:t>
      </w:r>
    </w:p>
    <w:p w:rsidR="0054306B" w:rsidRDefault="0054306B" w:rsidP="00A528F4">
      <w:pPr>
        <w:spacing w:line="264" w:lineRule="auto"/>
        <w:ind w:firstLineChars="200" w:firstLine="31680"/>
        <w:rPr>
          <w:rFonts w:ascii="Arial" w:hAnsi="Arial" w:cs="Arial"/>
          <w:szCs w:val="21"/>
          <w:shd w:val="clear" w:color="auto" w:fill="FFFFFF"/>
        </w:rPr>
      </w:pPr>
      <w:r>
        <w:rPr>
          <w:rFonts w:ascii="Arial" w:hAnsi="Arial" w:cs="Arial" w:hint="eastAsia"/>
          <w:szCs w:val="21"/>
          <w:shd w:val="clear" w:color="auto" w:fill="FFFFFF"/>
        </w:rPr>
        <w:t>以专业社会工作价值、理念、方法，提供</w:t>
      </w:r>
      <w:r>
        <w:rPr>
          <w:rFonts w:ascii="黑体" w:eastAsia="黑体" w:hAnsi="黑体" w:cs="Arial" w:hint="eastAsia"/>
          <w:szCs w:val="21"/>
          <w:shd w:val="clear" w:color="auto" w:fill="FFFFFF"/>
        </w:rPr>
        <w:t>未成年人保护服务（</w:t>
      </w:r>
      <w:r>
        <w:rPr>
          <w:rFonts w:ascii="黑体" w:eastAsia="黑体" w:hAnsi="黑体" w:cs="Arial"/>
          <w:szCs w:val="21"/>
          <w:shd w:val="clear" w:color="auto" w:fill="FFFFFF"/>
        </w:rPr>
        <w:t>3.2</w:t>
      </w:r>
      <w:r>
        <w:rPr>
          <w:rFonts w:ascii="Arial" w:hAnsi="Arial" w:cs="Arial" w:hint="eastAsia"/>
          <w:szCs w:val="21"/>
          <w:shd w:val="clear" w:color="auto" w:fill="FFFFFF"/>
        </w:rPr>
        <w:t>）的专业人员。</w:t>
      </w:r>
    </w:p>
    <w:p w:rsidR="0054306B" w:rsidRDefault="0054306B" w:rsidP="00273449">
      <w:pPr>
        <w:spacing w:beforeLines="50" w:afterLines="50"/>
        <w:rPr>
          <w:rFonts w:ascii="黑体" w:eastAsia="黑体" w:hAnsi="黑体"/>
          <w:bCs/>
        </w:rPr>
      </w:pPr>
      <w:r>
        <w:rPr>
          <w:rFonts w:ascii="黑体" w:eastAsia="黑体" w:hAnsi="黑体"/>
          <w:bCs/>
        </w:rPr>
        <w:t>3.4</w:t>
      </w:r>
    </w:p>
    <w:p w:rsidR="0054306B" w:rsidRDefault="0054306B" w:rsidP="00A528F4">
      <w:pPr>
        <w:spacing w:beforeLines="50" w:afterLines="50"/>
        <w:ind w:firstLineChars="200" w:firstLine="31680"/>
        <w:rPr>
          <w:rFonts w:ascii="黑体" w:eastAsia="黑体" w:hAnsi="黑体"/>
          <w:bCs/>
        </w:rPr>
      </w:pPr>
      <w:r>
        <w:rPr>
          <w:rFonts w:ascii="黑体" w:eastAsia="黑体" w:hAnsi="黑体" w:hint="eastAsia"/>
          <w:bCs/>
        </w:rPr>
        <w:t>社会背景调查评估</w:t>
      </w:r>
      <w:r>
        <w:rPr>
          <w:rFonts w:ascii="黑体" w:eastAsia="黑体" w:hAnsi="黑体"/>
          <w:bCs/>
        </w:rPr>
        <w:t xml:space="preserve">  social investigation and assessment</w:t>
      </w:r>
    </w:p>
    <w:p w:rsidR="0054306B" w:rsidRDefault="0054306B" w:rsidP="00A528F4">
      <w:pPr>
        <w:spacing w:line="264" w:lineRule="auto"/>
        <w:ind w:firstLineChars="200" w:firstLine="31680"/>
        <w:rPr>
          <w:rFonts w:ascii="Arial" w:hAnsi="Arial" w:cs="Arial"/>
          <w:szCs w:val="21"/>
          <w:shd w:val="clear" w:color="auto" w:fill="FFFFFF"/>
        </w:rPr>
      </w:pPr>
      <w:r>
        <w:rPr>
          <w:rFonts w:ascii="Arial" w:hAnsi="Arial" w:cs="Arial" w:hint="eastAsia"/>
          <w:szCs w:val="21"/>
          <w:shd w:val="clear" w:color="auto" w:fill="FFFFFF"/>
        </w:rPr>
        <w:t>由未成年人救助保护机构委托的</w:t>
      </w:r>
      <w:r>
        <w:rPr>
          <w:rFonts w:ascii="黑体" w:eastAsia="黑体" w:hAnsi="黑体" w:cs="Arial" w:hint="eastAsia"/>
          <w:szCs w:val="21"/>
          <w:shd w:val="clear" w:color="auto" w:fill="FFFFFF"/>
        </w:rPr>
        <w:t>未成年人保护社工</w:t>
      </w:r>
      <w:r>
        <w:rPr>
          <w:rFonts w:ascii="Arial" w:hAnsi="Arial" w:cs="Arial" w:hint="eastAsia"/>
          <w:szCs w:val="21"/>
          <w:shd w:val="clear" w:color="auto" w:fill="FFFFFF"/>
        </w:rPr>
        <w:t>（</w:t>
      </w:r>
      <w:r>
        <w:rPr>
          <w:rFonts w:ascii="Arial" w:hAnsi="Arial" w:cs="Arial"/>
          <w:szCs w:val="21"/>
          <w:shd w:val="clear" w:color="auto" w:fill="FFFFFF"/>
        </w:rPr>
        <w:t>3.3</w:t>
      </w:r>
      <w:r>
        <w:rPr>
          <w:rFonts w:ascii="Arial" w:hAnsi="Arial" w:cs="Arial" w:hint="eastAsia"/>
          <w:szCs w:val="21"/>
          <w:shd w:val="clear" w:color="auto" w:fill="FFFFFF"/>
        </w:rPr>
        <w:t>）开展的，旨在了解</w:t>
      </w:r>
      <w:r>
        <w:rPr>
          <w:rFonts w:ascii="黑体" w:eastAsia="黑体" w:hAnsi="黑体" w:cs="Arial" w:hint="eastAsia"/>
          <w:szCs w:val="21"/>
          <w:shd w:val="clear" w:color="auto" w:fill="FFFFFF"/>
        </w:rPr>
        <w:t>受监护侵害未成年人（</w:t>
      </w:r>
      <w:r>
        <w:rPr>
          <w:rFonts w:ascii="黑体" w:eastAsia="黑体" w:hAnsi="黑体" w:cs="Arial"/>
          <w:szCs w:val="21"/>
          <w:shd w:val="clear" w:color="auto" w:fill="FFFFFF"/>
        </w:rPr>
        <w:t>3.1</w:t>
      </w:r>
      <w:r>
        <w:rPr>
          <w:rFonts w:ascii="黑体" w:eastAsia="黑体" w:hAnsi="黑体" w:cs="Arial" w:hint="eastAsia"/>
          <w:szCs w:val="21"/>
          <w:shd w:val="clear" w:color="auto" w:fill="FFFFFF"/>
        </w:rPr>
        <w:t>）</w:t>
      </w:r>
      <w:r>
        <w:rPr>
          <w:rFonts w:ascii="Arial" w:hAnsi="Arial" w:cs="Arial" w:hint="eastAsia"/>
          <w:szCs w:val="21"/>
          <w:shd w:val="clear" w:color="auto" w:fill="FFFFFF"/>
        </w:rPr>
        <w:t>受侵害情况、成长需求，监护人监护意愿和监护能力等信息开展的专业调查评估工作。</w:t>
      </w:r>
    </w:p>
    <w:p w:rsidR="0054306B" w:rsidRDefault="0054306B" w:rsidP="00273449">
      <w:pPr>
        <w:spacing w:beforeLines="50" w:afterLines="50"/>
        <w:rPr>
          <w:rFonts w:ascii="黑体" w:eastAsia="黑体" w:hAnsi="黑体"/>
          <w:bCs/>
        </w:rPr>
      </w:pPr>
      <w:r>
        <w:rPr>
          <w:rFonts w:ascii="黑体" w:eastAsia="黑体" w:hAnsi="黑体"/>
          <w:bCs/>
        </w:rPr>
        <w:t>3.5</w:t>
      </w:r>
    </w:p>
    <w:p w:rsidR="0054306B" w:rsidRDefault="0054306B" w:rsidP="00A528F4">
      <w:pPr>
        <w:spacing w:beforeLines="50" w:afterLines="50"/>
        <w:ind w:firstLineChars="200" w:firstLine="31680"/>
        <w:rPr>
          <w:rFonts w:ascii="黑体" w:eastAsia="黑体" w:hAnsi="黑体"/>
          <w:bCs/>
        </w:rPr>
      </w:pPr>
      <w:r>
        <w:rPr>
          <w:rFonts w:ascii="黑体" w:eastAsia="黑体" w:hAnsi="黑体" w:hint="eastAsia"/>
          <w:bCs/>
        </w:rPr>
        <w:t>会商</w:t>
      </w:r>
      <w:r>
        <w:rPr>
          <w:rFonts w:ascii="黑体" w:eastAsia="黑体" w:hAnsi="黑体"/>
          <w:bCs/>
        </w:rPr>
        <w:t xml:space="preserve">  case conference</w:t>
      </w:r>
    </w:p>
    <w:p w:rsidR="0054306B" w:rsidRDefault="0054306B" w:rsidP="00A528F4">
      <w:pPr>
        <w:spacing w:line="264" w:lineRule="auto"/>
        <w:ind w:firstLineChars="200" w:firstLine="31680"/>
        <w:rPr>
          <w:rFonts w:ascii="Arial" w:hAnsi="Arial" w:cs="Arial"/>
          <w:szCs w:val="21"/>
          <w:shd w:val="clear" w:color="auto" w:fill="FFFFFF"/>
        </w:rPr>
      </w:pPr>
      <w:r>
        <w:rPr>
          <w:rFonts w:ascii="Arial" w:hAnsi="Arial" w:cs="Arial" w:hint="eastAsia"/>
          <w:szCs w:val="21"/>
          <w:shd w:val="clear" w:color="auto" w:fill="FFFFFF"/>
        </w:rPr>
        <w:t>围绕保护</w:t>
      </w:r>
      <w:r>
        <w:rPr>
          <w:rFonts w:ascii="黑体" w:eastAsia="黑体" w:hAnsi="黑体" w:cs="Arial" w:hint="eastAsia"/>
          <w:szCs w:val="21"/>
          <w:shd w:val="clear" w:color="auto" w:fill="FFFFFF"/>
        </w:rPr>
        <w:t>受监护侵害未成年人（</w:t>
      </w:r>
      <w:r>
        <w:rPr>
          <w:rFonts w:ascii="黑体" w:eastAsia="黑体" w:hAnsi="黑体" w:cs="Arial"/>
          <w:szCs w:val="21"/>
          <w:shd w:val="clear" w:color="auto" w:fill="FFFFFF"/>
        </w:rPr>
        <w:t>3.1</w:t>
      </w:r>
      <w:r>
        <w:rPr>
          <w:rFonts w:ascii="黑体" w:eastAsia="黑体" w:hAnsi="黑体" w:cs="Arial" w:hint="eastAsia"/>
          <w:szCs w:val="21"/>
          <w:shd w:val="clear" w:color="auto" w:fill="FFFFFF"/>
        </w:rPr>
        <w:t>）</w:t>
      </w:r>
      <w:r>
        <w:rPr>
          <w:rFonts w:ascii="Arial" w:hAnsi="Arial" w:cs="Arial" w:hint="eastAsia"/>
          <w:szCs w:val="21"/>
          <w:shd w:val="clear" w:color="auto" w:fill="FFFFFF"/>
        </w:rPr>
        <w:t>举办的多方会议。</w:t>
      </w:r>
    </w:p>
    <w:p w:rsidR="0054306B" w:rsidRDefault="0054306B" w:rsidP="00273449">
      <w:pPr>
        <w:spacing w:beforeLines="50" w:afterLines="50"/>
        <w:rPr>
          <w:rFonts w:ascii="黑体" w:eastAsia="黑体" w:hAnsi="黑体"/>
          <w:bCs/>
        </w:rPr>
      </w:pPr>
      <w:r>
        <w:rPr>
          <w:rFonts w:ascii="黑体" w:eastAsia="黑体" w:hAnsi="黑体"/>
          <w:bCs/>
        </w:rPr>
        <w:t>3.6</w:t>
      </w:r>
    </w:p>
    <w:p w:rsidR="0054306B" w:rsidRDefault="0054306B" w:rsidP="00A528F4">
      <w:pPr>
        <w:spacing w:beforeLines="50" w:afterLines="50"/>
        <w:ind w:firstLineChars="200" w:firstLine="31680"/>
        <w:rPr>
          <w:rFonts w:ascii="黑体" w:eastAsia="黑体" w:hAnsi="黑体"/>
          <w:bCs/>
        </w:rPr>
      </w:pPr>
      <w:r>
        <w:rPr>
          <w:rFonts w:ascii="黑体" w:eastAsia="黑体" w:hAnsi="黑体" w:hint="eastAsia"/>
          <w:bCs/>
        </w:rPr>
        <w:t>人身安全保护裁定</w:t>
      </w:r>
      <w:r>
        <w:rPr>
          <w:rFonts w:ascii="黑体" w:eastAsia="黑体" w:hAnsi="黑体"/>
          <w:bCs/>
        </w:rPr>
        <w:t xml:space="preserve">  personal safety protection order</w:t>
      </w:r>
    </w:p>
    <w:p w:rsidR="0054306B" w:rsidRDefault="0054306B" w:rsidP="00A528F4">
      <w:pPr>
        <w:spacing w:line="264" w:lineRule="auto"/>
        <w:ind w:firstLineChars="200" w:firstLine="31680"/>
        <w:rPr>
          <w:rFonts w:ascii="Arial" w:hAnsi="Arial" w:cs="Arial"/>
          <w:szCs w:val="21"/>
          <w:shd w:val="clear" w:color="auto" w:fill="FFFFFF"/>
        </w:rPr>
      </w:pPr>
      <w:r>
        <w:rPr>
          <w:rFonts w:ascii="Arial" w:hAnsi="Arial" w:cs="Arial" w:hint="eastAsia"/>
          <w:szCs w:val="21"/>
          <w:shd w:val="clear" w:color="auto" w:fill="FFFFFF"/>
        </w:rPr>
        <w:t>法院根据受监护侵害未成年人或其临时照料人的申请，做出一定期限内禁止被申请人殴打、威胁、骚扰、跟踪</w:t>
      </w:r>
      <w:r>
        <w:rPr>
          <w:rFonts w:ascii="黑体" w:eastAsia="黑体" w:hAnsi="黑体" w:cs="Arial" w:hint="eastAsia"/>
          <w:szCs w:val="21"/>
          <w:shd w:val="clear" w:color="auto" w:fill="FFFFFF"/>
        </w:rPr>
        <w:t>受监护侵害未成年人（</w:t>
      </w:r>
      <w:r>
        <w:rPr>
          <w:rFonts w:ascii="黑体" w:eastAsia="黑体" w:hAnsi="黑体" w:cs="Arial"/>
          <w:szCs w:val="21"/>
          <w:shd w:val="clear" w:color="auto" w:fill="FFFFFF"/>
        </w:rPr>
        <w:t>3.1</w:t>
      </w:r>
      <w:r>
        <w:rPr>
          <w:rFonts w:ascii="黑体" w:eastAsia="黑体" w:hAnsi="黑体" w:cs="Arial" w:hint="eastAsia"/>
          <w:szCs w:val="21"/>
          <w:shd w:val="clear" w:color="auto" w:fill="FFFFFF"/>
        </w:rPr>
        <w:t>）</w:t>
      </w:r>
      <w:r>
        <w:rPr>
          <w:rFonts w:ascii="Arial" w:hAnsi="Arial" w:cs="Arial" w:hint="eastAsia"/>
          <w:szCs w:val="21"/>
          <w:shd w:val="clear" w:color="auto" w:fill="FFFFFF"/>
        </w:rPr>
        <w:t>及其临时照料人，或禁止被申请人与申请人在一定范围内的接触或活动的法律裁定。</w:t>
      </w:r>
    </w:p>
    <w:p w:rsidR="0054306B" w:rsidRDefault="0054306B" w:rsidP="00273449">
      <w:pPr>
        <w:spacing w:beforeLines="50" w:afterLines="50"/>
        <w:rPr>
          <w:rFonts w:ascii="黑体" w:eastAsia="黑体" w:hAnsi="黑体"/>
          <w:bCs/>
        </w:rPr>
      </w:pPr>
      <w:r>
        <w:rPr>
          <w:rFonts w:ascii="黑体" w:eastAsia="黑体" w:hAnsi="黑体"/>
          <w:bCs/>
        </w:rPr>
        <w:t>3.7</w:t>
      </w:r>
    </w:p>
    <w:p w:rsidR="0054306B" w:rsidRDefault="0054306B" w:rsidP="00A528F4">
      <w:pPr>
        <w:spacing w:beforeLines="50" w:afterLines="50"/>
        <w:ind w:firstLineChars="200" w:firstLine="31680"/>
        <w:rPr>
          <w:rFonts w:ascii="黑体" w:eastAsia="黑体" w:hAnsi="黑体"/>
          <w:bCs/>
        </w:rPr>
      </w:pPr>
      <w:r>
        <w:rPr>
          <w:rFonts w:ascii="黑体" w:eastAsia="黑体" w:hAnsi="黑体" w:hint="eastAsia"/>
          <w:bCs/>
        </w:rPr>
        <w:t>未成年人保护专门干事</w:t>
      </w:r>
      <w:r>
        <w:rPr>
          <w:rFonts w:ascii="黑体" w:eastAsia="黑体" w:hAnsi="黑体"/>
          <w:bCs/>
        </w:rPr>
        <w:t xml:space="preserve">  child protection officer</w:t>
      </w:r>
    </w:p>
    <w:p w:rsidR="0054306B" w:rsidRDefault="0054306B" w:rsidP="00A528F4">
      <w:pPr>
        <w:spacing w:line="264" w:lineRule="auto"/>
        <w:ind w:firstLineChars="200" w:firstLine="31680"/>
        <w:rPr>
          <w:rFonts w:ascii="Arial" w:hAnsi="Arial" w:cs="Arial"/>
          <w:szCs w:val="21"/>
          <w:shd w:val="clear" w:color="auto" w:fill="FFFFFF"/>
        </w:rPr>
      </w:pPr>
      <w:r>
        <w:rPr>
          <w:rFonts w:ascii="Arial" w:hAnsi="Arial" w:cs="Arial" w:hint="eastAsia"/>
          <w:szCs w:val="21"/>
          <w:shd w:val="clear" w:color="auto" w:fill="FFFFFF"/>
        </w:rPr>
        <w:t>村（居）民委员会设立的宣传未成年人保护政策、定期走访困境未成年人家庭、指导监督家庭依法履行抚养义务和监护职责、配合</w:t>
      </w:r>
      <w:r>
        <w:rPr>
          <w:rFonts w:ascii="黑体" w:eastAsia="黑体" w:hAnsi="黑体" w:hint="eastAsia"/>
          <w:bCs/>
        </w:rPr>
        <w:t>未成年人保护社工（</w:t>
      </w:r>
      <w:r>
        <w:rPr>
          <w:rFonts w:ascii="黑体" w:eastAsia="黑体" w:hAnsi="黑体"/>
          <w:bCs/>
        </w:rPr>
        <w:t>3.3</w:t>
      </w:r>
      <w:r>
        <w:rPr>
          <w:rFonts w:ascii="黑体" w:eastAsia="黑体" w:hAnsi="黑体" w:hint="eastAsia"/>
          <w:bCs/>
        </w:rPr>
        <w:t>）</w:t>
      </w:r>
      <w:r>
        <w:rPr>
          <w:rFonts w:ascii="Arial" w:hAnsi="Arial" w:cs="Arial" w:hint="eastAsia"/>
          <w:szCs w:val="21"/>
          <w:shd w:val="clear" w:color="auto" w:fill="FFFFFF"/>
        </w:rPr>
        <w:t>开展工作等的未成年人保护工作岗位。</w:t>
      </w:r>
    </w:p>
    <w:p w:rsidR="0054306B" w:rsidRDefault="0054306B" w:rsidP="00A528F4">
      <w:pPr>
        <w:spacing w:line="264" w:lineRule="auto"/>
        <w:ind w:firstLineChars="233" w:firstLine="31680"/>
        <w:rPr>
          <w:rFonts w:ascii="Arial" w:hAnsi="Arial" w:cs="Arial"/>
          <w:sz w:val="18"/>
          <w:szCs w:val="21"/>
          <w:shd w:val="clear" w:color="auto" w:fill="FFFFFF"/>
        </w:rPr>
      </w:pPr>
      <w:r>
        <w:rPr>
          <w:rFonts w:ascii="黑体" w:eastAsia="黑体" w:hAnsi="黑体" w:cs="Arial" w:hint="eastAsia"/>
          <w:sz w:val="18"/>
          <w:szCs w:val="21"/>
          <w:shd w:val="clear" w:color="auto" w:fill="FFFFFF"/>
        </w:rPr>
        <w:t>注：</w:t>
      </w:r>
      <w:r>
        <w:rPr>
          <w:rFonts w:ascii="Arial" w:hAnsi="Arial" w:cs="Arial" w:hint="eastAsia"/>
          <w:sz w:val="18"/>
          <w:szCs w:val="21"/>
          <w:shd w:val="clear" w:color="auto" w:fill="FFFFFF"/>
        </w:rPr>
        <w:t>一般</w:t>
      </w:r>
      <w:r>
        <w:rPr>
          <w:rFonts w:ascii="宋体" w:hAnsi="宋体" w:cs="Arial" w:hint="eastAsia"/>
          <w:sz w:val="18"/>
          <w:szCs w:val="21"/>
          <w:shd w:val="clear" w:color="auto" w:fill="FFFFFF"/>
        </w:rPr>
        <w:t>由</w:t>
      </w:r>
      <w:r>
        <w:rPr>
          <w:rFonts w:ascii="Arial" w:hAnsi="Arial" w:cs="Arial" w:hint="eastAsia"/>
          <w:sz w:val="18"/>
          <w:szCs w:val="21"/>
          <w:shd w:val="clear" w:color="auto" w:fill="FFFFFF"/>
        </w:rPr>
        <w:t>村（居）民委员会委员、大学生村官或者专业社会工作者等担（兼）任。</w:t>
      </w:r>
    </w:p>
    <w:p w:rsidR="0054306B" w:rsidRDefault="0054306B" w:rsidP="00273449">
      <w:pPr>
        <w:pStyle w:val="Title"/>
        <w:adjustRightInd w:val="0"/>
        <w:snapToGrid w:val="0"/>
        <w:spacing w:beforeLines="100" w:after="0" w:line="360" w:lineRule="auto"/>
        <w:jc w:val="left"/>
        <w:rPr>
          <w:rFonts w:ascii="黑体" w:eastAsia="黑体" w:hAnsi="黑体"/>
          <w:b w:val="0"/>
          <w:sz w:val="21"/>
          <w:szCs w:val="21"/>
        </w:rPr>
      </w:pPr>
      <w:bookmarkStart w:id="5" w:name="_Toc464669727"/>
      <w:r>
        <w:rPr>
          <w:rFonts w:ascii="黑体" w:eastAsia="黑体" w:hAnsi="黑体"/>
          <w:b w:val="0"/>
          <w:sz w:val="21"/>
          <w:szCs w:val="21"/>
        </w:rPr>
        <w:t xml:space="preserve">4  </w:t>
      </w:r>
      <w:r>
        <w:rPr>
          <w:rFonts w:ascii="黑体" w:eastAsia="黑体" w:hAnsi="黑体" w:hint="eastAsia"/>
          <w:b w:val="0"/>
          <w:sz w:val="21"/>
          <w:szCs w:val="21"/>
        </w:rPr>
        <w:t>接案与临时监护</w:t>
      </w:r>
      <w:bookmarkEnd w:id="5"/>
    </w:p>
    <w:p w:rsidR="0054306B" w:rsidRDefault="0054306B" w:rsidP="00273449">
      <w:pPr>
        <w:spacing w:beforeLines="50" w:afterLines="50"/>
        <w:rPr>
          <w:rFonts w:ascii="黑体" w:eastAsia="黑体" w:hAnsi="黑体"/>
          <w:bCs/>
        </w:rPr>
      </w:pPr>
      <w:r>
        <w:rPr>
          <w:rFonts w:ascii="黑体" w:eastAsia="黑体" w:hAnsi="黑体"/>
          <w:bCs/>
        </w:rPr>
        <w:t xml:space="preserve">4.1  </w:t>
      </w:r>
      <w:r>
        <w:rPr>
          <w:rFonts w:ascii="黑体" w:eastAsia="黑体" w:hAnsi="黑体" w:hint="eastAsia"/>
          <w:bCs/>
        </w:rPr>
        <w:t>协助办案</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4.1.1</w:t>
        </w:r>
      </w:smartTag>
      <w:r>
        <w:rPr>
          <w:rFonts w:ascii="黑体" w:eastAsia="黑体" w:hAnsi="黑体"/>
        </w:rPr>
        <w:t xml:space="preserve">  </w:t>
      </w:r>
      <w:r>
        <w:rPr>
          <w:rFonts w:hint="eastAsia"/>
        </w:rPr>
        <w:t>在接到公安机关协请开展未成年人保护服务的信息后，未成年人救助保护机构应指派未成年人保护社工到场协助办案，在办案过程中保护未成年人权益。</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4.1.2</w:t>
        </w:r>
      </w:smartTag>
      <w:r>
        <w:rPr>
          <w:rFonts w:ascii="黑体" w:eastAsia="黑体" w:hAnsi="黑体"/>
        </w:rPr>
        <w:t xml:space="preserve">  </w:t>
      </w:r>
      <w:r>
        <w:rPr>
          <w:rFonts w:ascii="宋体" w:hAnsi="宋体" w:hint="eastAsia"/>
        </w:rPr>
        <w:t>未成年人保护社工应通过公安机关了解</w:t>
      </w:r>
      <w:r>
        <w:rPr>
          <w:rFonts w:ascii="宋体" w:hAnsi="宋体" w:cs="Arial" w:hint="eastAsia"/>
          <w:szCs w:val="21"/>
          <w:shd w:val="clear" w:color="auto" w:fill="FFFFFF"/>
        </w:rPr>
        <w:t>受监护侵害未成年人</w:t>
      </w:r>
      <w:r>
        <w:rPr>
          <w:rFonts w:ascii="宋体" w:hAnsi="宋体" w:hint="eastAsia"/>
        </w:rPr>
        <w:t>受侵害的类型、过程与后果。</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4.1.3</w:t>
        </w:r>
      </w:smartTag>
      <w:r>
        <w:rPr>
          <w:rFonts w:ascii="黑体" w:eastAsia="黑体" w:hAnsi="黑体"/>
        </w:rPr>
        <w:t xml:space="preserve">  </w:t>
      </w:r>
      <w:r>
        <w:rPr>
          <w:rFonts w:hint="eastAsia"/>
        </w:rPr>
        <w:t>未成年人保护社工应在安全、友好的环境中与有表达能力的受监护侵害未成年人单独交流。</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4.1.4</w:t>
        </w:r>
      </w:smartTag>
      <w:r>
        <w:rPr>
          <w:rFonts w:ascii="黑体" w:eastAsia="黑体" w:hAnsi="黑体"/>
        </w:rPr>
        <w:t xml:space="preserve">  </w:t>
      </w:r>
      <w:r>
        <w:rPr>
          <w:rFonts w:hint="eastAsia"/>
        </w:rPr>
        <w:t>与受监护侵害未成年人交流时，未成年人保护社工应：</w:t>
      </w:r>
    </w:p>
    <w:p w:rsidR="0054306B" w:rsidRDefault="0054306B" w:rsidP="00A528F4">
      <w:pPr>
        <w:spacing w:beforeLines="50" w:afterLines="50"/>
        <w:ind w:firstLineChars="200" w:firstLine="31680"/>
      </w:pPr>
      <w:r>
        <w:t>——</w:t>
      </w:r>
      <w:r>
        <w:rPr>
          <w:rFonts w:hint="eastAsia"/>
        </w:rPr>
        <w:t>安抚、缓解受监护侵害未成年人的紧张、警惕等负面情绪；</w:t>
      </w:r>
    </w:p>
    <w:p w:rsidR="0054306B" w:rsidRDefault="0054306B" w:rsidP="00A528F4">
      <w:pPr>
        <w:spacing w:beforeLines="50" w:afterLines="50"/>
        <w:ind w:leftChars="200" w:left="31680" w:hangingChars="200" w:firstLine="31680"/>
      </w:pPr>
      <w:r>
        <w:t>——</w:t>
      </w:r>
      <w:r>
        <w:rPr>
          <w:rFonts w:hint="eastAsia"/>
        </w:rPr>
        <w:t>告知未成年人保护社工的身份、职责，介绍未成年人保护社工在个案中的角色以及后续可能提供的保护服务内容；</w:t>
      </w:r>
    </w:p>
    <w:p w:rsidR="0054306B" w:rsidRDefault="0054306B" w:rsidP="00A528F4">
      <w:pPr>
        <w:spacing w:beforeLines="50" w:afterLines="50"/>
        <w:ind w:leftChars="200" w:left="31680" w:hangingChars="200" w:firstLine="31680"/>
      </w:pPr>
      <w:r>
        <w:t>——</w:t>
      </w:r>
      <w:r>
        <w:rPr>
          <w:rFonts w:hint="eastAsia"/>
        </w:rPr>
        <w:t>告知受监护侵害未成年人在配合公安机关办案过程中享有的权利；</w:t>
      </w:r>
    </w:p>
    <w:p w:rsidR="0054306B" w:rsidRDefault="0054306B" w:rsidP="00A528F4">
      <w:pPr>
        <w:spacing w:beforeLines="50" w:afterLines="50"/>
        <w:ind w:leftChars="200" w:left="31680" w:hangingChars="200" w:firstLine="31680"/>
      </w:pPr>
      <w:r>
        <w:t>——</w:t>
      </w:r>
      <w:r>
        <w:rPr>
          <w:rFonts w:hint="eastAsia"/>
        </w:rPr>
        <w:t>告知受监护侵害未成年人应向公安机关如实陈述受侵害情况、对监护人及其侵害行为的认识和评价；</w:t>
      </w:r>
    </w:p>
    <w:p w:rsidR="0054306B" w:rsidRDefault="0054306B" w:rsidP="00A528F4">
      <w:pPr>
        <w:spacing w:beforeLines="50" w:afterLines="50"/>
        <w:ind w:firstLineChars="200" w:firstLine="31680"/>
      </w:pPr>
      <w:r>
        <w:t>——</w:t>
      </w:r>
      <w:r>
        <w:rPr>
          <w:rFonts w:hint="eastAsia"/>
        </w:rPr>
        <w:t>询问受监护侵害未成年人是否有其他需求。</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4.1.5</w:t>
        </w:r>
      </w:smartTag>
      <w:r>
        <w:rPr>
          <w:rFonts w:ascii="黑体" w:eastAsia="黑体" w:hAnsi="黑体"/>
        </w:rPr>
        <w:t xml:space="preserve">  </w:t>
      </w:r>
      <w:r>
        <w:rPr>
          <w:rFonts w:hint="eastAsia"/>
        </w:rPr>
        <w:t>在办案现场，未成年人保护社工应关注公安机关是否采取和缓、友好的方式询问受监护侵害未成年人，发现公安机关的询问内容、用词、语气等可能对受监护侵害未成年人造成伤害时，应提醒公安机关调整。</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4.1.6</w:t>
        </w:r>
      </w:smartTag>
      <w:r>
        <w:rPr>
          <w:rFonts w:ascii="黑体" w:eastAsia="黑体" w:hAnsi="黑体"/>
        </w:rPr>
        <w:t xml:space="preserve">  </w:t>
      </w:r>
      <w:r>
        <w:rPr>
          <w:rFonts w:hint="eastAsia"/>
        </w:rPr>
        <w:t>对于公安机关送往医疗机构接受紧急医疗救治、且联系不上其他监护人或亲属的受监护侵害未成年人，未成年人救助保护机构应安排好受监护侵害未成年人在医院内的医疗、陪护等事宜。</w:t>
      </w:r>
    </w:p>
    <w:p w:rsidR="0054306B" w:rsidRDefault="0054306B" w:rsidP="00273449">
      <w:pPr>
        <w:tabs>
          <w:tab w:val="left" w:pos="4111"/>
        </w:tabs>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4.1.7</w:t>
        </w:r>
      </w:smartTag>
      <w:r>
        <w:rPr>
          <w:rFonts w:ascii="黑体" w:eastAsia="黑体" w:hAnsi="黑体"/>
        </w:rPr>
        <w:t xml:space="preserve">  </w:t>
      </w:r>
      <w:r>
        <w:rPr>
          <w:rFonts w:hint="eastAsia"/>
        </w:rPr>
        <w:t>对于监护人无能力或拒绝承担医疗费用的受监护侵害未成年人，未成年人救助保护机构应垫付紧急医疗救治费用。</w:t>
      </w:r>
    </w:p>
    <w:p w:rsidR="0054306B" w:rsidRDefault="0054306B" w:rsidP="00A528F4">
      <w:pPr>
        <w:tabs>
          <w:tab w:val="left" w:pos="4111"/>
        </w:tabs>
        <w:spacing w:beforeLines="50" w:afterLines="50"/>
        <w:ind w:firstLineChars="233" w:firstLine="31680"/>
        <w:rPr>
          <w:sz w:val="18"/>
        </w:rPr>
      </w:pPr>
      <w:r>
        <w:rPr>
          <w:rFonts w:ascii="黑体" w:eastAsia="黑体" w:hAnsi="黑体" w:hint="eastAsia"/>
          <w:sz w:val="18"/>
        </w:rPr>
        <w:t>注：</w:t>
      </w:r>
      <w:r>
        <w:rPr>
          <w:rFonts w:hint="eastAsia"/>
          <w:sz w:val="18"/>
        </w:rPr>
        <w:t>医疗救治范围参照当地城镇基本医疗保险目录、诊疗项目范围、医疗服务设施标准。</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4.1.8</w:t>
        </w:r>
      </w:smartTag>
      <w:r>
        <w:rPr>
          <w:rFonts w:ascii="黑体" w:eastAsia="黑体" w:hAnsi="黑体"/>
        </w:rPr>
        <w:t xml:space="preserve">  </w:t>
      </w:r>
      <w:r>
        <w:rPr>
          <w:rFonts w:hint="eastAsia"/>
        </w:rPr>
        <w:t>未成年人救助保护机构应保存医疗服务记录、垫付费用收款凭证等，并在医疗救治服务结束后向监护人追偿。必要时，可寻求公安机关支持，或向法院提出诉讼追偿。</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4.1.9</w:t>
        </w:r>
      </w:smartTag>
      <w:r>
        <w:rPr>
          <w:rFonts w:ascii="黑体" w:eastAsia="黑体" w:hAnsi="黑体"/>
        </w:rPr>
        <w:t xml:space="preserve">  </w:t>
      </w:r>
      <w:r>
        <w:rPr>
          <w:rFonts w:hint="eastAsia"/>
        </w:rPr>
        <w:t>紧急医疗救治完成后，对于公安机关仍联系不上其他监护人或亲属并护送至未成年人保护机构的受监护侵害未成年人，未成年人救助保护机构应接收。</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4.1.10</w:t>
        </w:r>
      </w:smartTag>
      <w:r>
        <w:rPr>
          <w:rFonts w:ascii="黑体" w:eastAsia="黑体" w:hAnsi="黑体"/>
        </w:rPr>
        <w:t xml:space="preserve">  </w:t>
      </w:r>
      <w:r>
        <w:rPr>
          <w:rFonts w:hint="eastAsia"/>
        </w:rPr>
        <w:t>协助办案结束后，未成年人保护社工应在</w:t>
      </w:r>
      <w:r>
        <w:t>2</w:t>
      </w:r>
      <w:r>
        <w:rPr>
          <w:rFonts w:hint="eastAsia"/>
        </w:rPr>
        <w:t>个工作日内填写《协助公安机关保护受监护侵害未成年人个案记录表》（见附录</w:t>
      </w:r>
      <w:r>
        <w:t>A</w:t>
      </w:r>
      <w:r>
        <w:rPr>
          <w:rFonts w:hint="eastAsia"/>
        </w:rPr>
        <w:t>），并经办案民警签字后存档备用。</w:t>
      </w:r>
    </w:p>
    <w:p w:rsidR="0054306B" w:rsidRDefault="0054306B" w:rsidP="00273449">
      <w:pPr>
        <w:spacing w:beforeLines="50" w:afterLines="50"/>
        <w:rPr>
          <w:rFonts w:ascii="黑体" w:eastAsia="黑体" w:hAnsi="黑体"/>
          <w:bCs/>
        </w:rPr>
      </w:pPr>
      <w:r>
        <w:rPr>
          <w:rFonts w:ascii="黑体" w:eastAsia="黑体" w:hAnsi="黑体"/>
          <w:bCs/>
        </w:rPr>
        <w:t xml:space="preserve">4.2  </w:t>
      </w:r>
      <w:r>
        <w:rPr>
          <w:rFonts w:ascii="黑体" w:eastAsia="黑体" w:hAnsi="黑体" w:hint="eastAsia"/>
          <w:bCs/>
        </w:rPr>
        <w:t>入站登记与临时监护</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4.2.1</w:t>
        </w:r>
      </w:smartTag>
      <w:r>
        <w:rPr>
          <w:rFonts w:ascii="黑体" w:eastAsia="黑体" w:hAnsi="黑体"/>
        </w:rPr>
        <w:t xml:space="preserve">  </w:t>
      </w:r>
      <w:r>
        <w:rPr>
          <w:rFonts w:hint="eastAsia"/>
        </w:rPr>
        <w:t>对于公安机关护送来的，身体受到严重伤害、面临严重人身安全威胁或者处于无人照料等危险状态的受监护侵害未成年人，未成年人救助保护机构应与公安机关办理书面交接手续，填写《受监护侵害未成年人临时救助登记表》（见附录</w:t>
      </w:r>
      <w:r>
        <w:t>B</w:t>
      </w:r>
      <w:r>
        <w:rPr>
          <w:rFonts w:hint="eastAsia"/>
        </w:rPr>
        <w:t>）。</w:t>
      </w:r>
    </w:p>
    <w:p w:rsidR="0054306B" w:rsidRDefault="0054306B" w:rsidP="009050A6">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4.2.2</w:t>
        </w:r>
      </w:smartTag>
      <w:r>
        <w:rPr>
          <w:rFonts w:ascii="黑体" w:eastAsia="黑体" w:hAnsi="黑体"/>
        </w:rPr>
        <w:t xml:space="preserve">  </w:t>
      </w:r>
      <w:r>
        <w:rPr>
          <w:rFonts w:hint="eastAsia"/>
        </w:rPr>
        <w:t>未成年人救助保护机构应提醒公安机关在</w:t>
      </w:r>
      <w:r>
        <w:t>5</w:t>
      </w:r>
      <w:r>
        <w:rPr>
          <w:rFonts w:hint="eastAsia"/>
        </w:rPr>
        <w:t>个工作日内提供案件侦办查处情况说明，明确以下内容：</w:t>
      </w:r>
    </w:p>
    <w:p w:rsidR="0054306B" w:rsidRDefault="0054306B" w:rsidP="00273449">
      <w:pPr>
        <w:numPr>
          <w:ilvl w:val="0"/>
          <w:numId w:val="7"/>
        </w:numPr>
        <w:tabs>
          <w:tab w:val="left" w:pos="0"/>
        </w:tabs>
        <w:adjustRightInd w:val="0"/>
        <w:snapToGrid w:val="0"/>
        <w:spacing w:beforeLines="50" w:afterLines="50"/>
        <w:ind w:hanging="420"/>
      </w:pPr>
      <w:r>
        <w:rPr>
          <w:rFonts w:hint="eastAsia"/>
        </w:rPr>
        <w:t>受监护侵害未成年人及其家庭的基本情况；</w:t>
      </w:r>
    </w:p>
    <w:p w:rsidR="0054306B" w:rsidRDefault="0054306B" w:rsidP="00A528F4">
      <w:pPr>
        <w:adjustRightInd w:val="0"/>
        <w:snapToGrid w:val="0"/>
        <w:spacing w:beforeLines="50" w:afterLines="50"/>
        <w:ind w:firstLineChars="200" w:firstLine="31680"/>
        <w:rPr>
          <w:sz w:val="18"/>
        </w:rPr>
      </w:pPr>
      <w:r>
        <w:rPr>
          <w:rFonts w:ascii="黑体" w:eastAsia="黑体" w:hAnsi="黑体" w:hint="eastAsia"/>
          <w:sz w:val="18"/>
        </w:rPr>
        <w:t>示例：</w:t>
      </w:r>
      <w:r>
        <w:rPr>
          <w:rFonts w:hint="eastAsia"/>
          <w:sz w:val="18"/>
        </w:rPr>
        <w:t>受监护侵害未成年人的姓名、年龄、性别、民族、户籍地、居住地、入读学校及其年级等；父母的姓名、年龄、民族、户籍地、居住地、文化程度、职业等；</w:t>
      </w:r>
    </w:p>
    <w:p w:rsidR="0054306B" w:rsidRDefault="0054306B" w:rsidP="00273449">
      <w:pPr>
        <w:numPr>
          <w:ilvl w:val="0"/>
          <w:numId w:val="7"/>
        </w:numPr>
        <w:tabs>
          <w:tab w:val="left" w:pos="0"/>
        </w:tabs>
        <w:adjustRightInd w:val="0"/>
        <w:snapToGrid w:val="0"/>
        <w:spacing w:beforeLines="50" w:afterLines="50"/>
        <w:ind w:hanging="420"/>
      </w:pPr>
      <w:r>
        <w:rPr>
          <w:rFonts w:hint="eastAsia"/>
        </w:rPr>
        <w:t>受监护侵害未成年人遭受侵害的类型；</w:t>
      </w:r>
    </w:p>
    <w:p w:rsidR="0054306B" w:rsidRDefault="0054306B" w:rsidP="00273449">
      <w:pPr>
        <w:numPr>
          <w:ilvl w:val="0"/>
          <w:numId w:val="7"/>
        </w:numPr>
        <w:tabs>
          <w:tab w:val="left" w:pos="0"/>
        </w:tabs>
        <w:adjustRightInd w:val="0"/>
        <w:snapToGrid w:val="0"/>
        <w:spacing w:beforeLines="50" w:afterLines="50"/>
        <w:ind w:hanging="420"/>
      </w:pPr>
      <w:r>
        <w:rPr>
          <w:rFonts w:hint="eastAsia"/>
        </w:rPr>
        <w:t>受监护侵害未成年人遭受侵害的过程；</w:t>
      </w:r>
    </w:p>
    <w:p w:rsidR="0054306B" w:rsidRDefault="0054306B" w:rsidP="00273449">
      <w:pPr>
        <w:numPr>
          <w:ilvl w:val="0"/>
          <w:numId w:val="7"/>
        </w:numPr>
        <w:tabs>
          <w:tab w:val="left" w:pos="0"/>
        </w:tabs>
        <w:adjustRightInd w:val="0"/>
        <w:snapToGrid w:val="0"/>
        <w:spacing w:beforeLines="50" w:afterLines="50"/>
        <w:ind w:hanging="420"/>
      </w:pPr>
      <w:r>
        <w:rPr>
          <w:rFonts w:hint="eastAsia"/>
        </w:rPr>
        <w:t>受监护侵害未成年人遭受侵害的程度；</w:t>
      </w:r>
    </w:p>
    <w:p w:rsidR="0054306B" w:rsidRDefault="0054306B" w:rsidP="00273449">
      <w:pPr>
        <w:numPr>
          <w:ilvl w:val="0"/>
          <w:numId w:val="7"/>
        </w:numPr>
        <w:tabs>
          <w:tab w:val="left" w:pos="0"/>
        </w:tabs>
        <w:adjustRightInd w:val="0"/>
        <w:snapToGrid w:val="0"/>
        <w:spacing w:beforeLines="50" w:afterLines="50"/>
        <w:ind w:hanging="420"/>
      </w:pPr>
      <w:r>
        <w:rPr>
          <w:rFonts w:hint="eastAsia"/>
        </w:rPr>
        <w:t>公安机关应急处置过程；</w:t>
      </w:r>
    </w:p>
    <w:p w:rsidR="0054306B" w:rsidRDefault="0054306B" w:rsidP="00A528F4">
      <w:pPr>
        <w:numPr>
          <w:ilvl w:val="0"/>
          <w:numId w:val="7"/>
        </w:numPr>
        <w:tabs>
          <w:tab w:val="clear" w:pos="0"/>
          <w:tab w:val="left" w:pos="420"/>
        </w:tabs>
        <w:adjustRightInd w:val="0"/>
        <w:snapToGrid w:val="0"/>
        <w:spacing w:beforeLines="50" w:afterLines="50"/>
        <w:ind w:leftChars="200" w:left="31680" w:hanging="420"/>
      </w:pPr>
      <w:r>
        <w:rPr>
          <w:rFonts w:hint="eastAsia"/>
        </w:rPr>
        <w:t>公安机关寻找受监护侵害未成年人其他监护人（包括祖父母、外祖父母、其他亲属、村（居）民委员会、父母单位等）的情况；</w:t>
      </w:r>
    </w:p>
    <w:p w:rsidR="0054306B" w:rsidRDefault="0054306B" w:rsidP="00273449">
      <w:pPr>
        <w:numPr>
          <w:ilvl w:val="0"/>
          <w:numId w:val="7"/>
        </w:numPr>
        <w:tabs>
          <w:tab w:val="left" w:pos="0"/>
        </w:tabs>
        <w:adjustRightInd w:val="0"/>
        <w:snapToGrid w:val="0"/>
        <w:spacing w:beforeLines="50" w:afterLines="50"/>
        <w:ind w:hanging="420"/>
      </w:pPr>
      <w:r>
        <w:rPr>
          <w:rFonts w:hint="eastAsia"/>
        </w:rPr>
        <w:t>报案人的姓名和联系方式；</w:t>
      </w:r>
    </w:p>
    <w:p w:rsidR="0054306B" w:rsidRDefault="0054306B" w:rsidP="00273449">
      <w:pPr>
        <w:numPr>
          <w:ilvl w:val="0"/>
          <w:numId w:val="7"/>
        </w:numPr>
        <w:tabs>
          <w:tab w:val="left" w:pos="0"/>
        </w:tabs>
        <w:adjustRightInd w:val="0"/>
        <w:snapToGrid w:val="0"/>
        <w:spacing w:beforeLines="50" w:afterLines="50"/>
        <w:ind w:hanging="420"/>
      </w:pPr>
      <w:r>
        <w:rPr>
          <w:rFonts w:hint="eastAsia"/>
        </w:rPr>
        <w:t>其他相关信息。</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4.2.3</w:t>
        </w:r>
      </w:smartTag>
      <w:r>
        <w:rPr>
          <w:rFonts w:ascii="黑体" w:eastAsia="黑体" w:hAnsi="黑体"/>
        </w:rPr>
        <w:t xml:space="preserve">  </w:t>
      </w:r>
      <w:r>
        <w:rPr>
          <w:rFonts w:hint="eastAsia"/>
        </w:rPr>
        <w:t>在临时监护未成年人期间，未成年人救助保护机构应根据</w:t>
      </w:r>
      <w:r>
        <w:t>GB/T 28224</w:t>
      </w:r>
      <w:r>
        <w:rPr>
          <w:rFonts w:hint="eastAsia"/>
        </w:rPr>
        <w:t>的规定，配备工作人员、设施设备，提供服务。</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4.2.4</w:t>
        </w:r>
      </w:smartTag>
      <w:r>
        <w:rPr>
          <w:rFonts w:ascii="黑体" w:eastAsia="黑体" w:hAnsi="黑体"/>
        </w:rPr>
        <w:t xml:space="preserve">  </w:t>
      </w:r>
      <w:r>
        <w:rPr>
          <w:rFonts w:hint="eastAsia"/>
        </w:rPr>
        <w:t>未成年人救助保护机构应指定</w:t>
      </w:r>
      <w:r>
        <w:t>1</w:t>
      </w:r>
      <w:r>
        <w:rPr>
          <w:rFonts w:hint="eastAsia"/>
        </w:rPr>
        <w:t>名未成年人保护社工全程负责受监护侵害未成年人的个案服务工作。</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4.2.5</w:t>
        </w:r>
      </w:smartTag>
      <w:r>
        <w:rPr>
          <w:rFonts w:ascii="黑体" w:eastAsia="黑体" w:hAnsi="黑体"/>
        </w:rPr>
        <w:t xml:space="preserve">  </w:t>
      </w:r>
      <w:r>
        <w:rPr>
          <w:rFonts w:ascii="黑体" w:eastAsia="黑体" w:hAnsi="黑体" w:hint="eastAsia"/>
        </w:rPr>
        <w:t>在</w:t>
      </w:r>
      <w:r>
        <w:rPr>
          <w:rFonts w:hint="eastAsia"/>
        </w:rPr>
        <w:t>填写《受监护侵害未成年人临时救助登记表》后，未成年人救助保护机构应对受监护侵害未成年人进行基本健康检查。在检查过程中发现需要进一步治疗的，未成年人救助保护机构应将其送往定点医疗机构接受医治；对遭受严重心理、精神创伤或伴有退避、紧张等明显行为问题的未成年人，未成年人保护社工应进行紧急干预。</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4.2.6</w:t>
        </w:r>
      </w:smartTag>
      <w:r>
        <w:rPr>
          <w:rFonts w:ascii="黑体" w:eastAsia="黑体" w:hAnsi="黑体"/>
        </w:rPr>
        <w:t xml:space="preserve">  </w:t>
      </w:r>
      <w:r>
        <w:rPr>
          <w:rFonts w:hint="eastAsia"/>
        </w:rPr>
        <w:t>未成年人救助保护机构宜为受监护侵害未成年人受监护侵害未成年人安排独立的学习和生活场所。女性受监护侵害未成年人的生活起居应由女性工作人员负责看护照料。</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4.2.7</w:t>
        </w:r>
      </w:smartTag>
      <w:r>
        <w:rPr>
          <w:rFonts w:ascii="黑体" w:eastAsia="黑体" w:hAnsi="黑体"/>
        </w:rPr>
        <w:t xml:space="preserve">  </w:t>
      </w:r>
      <w:r>
        <w:rPr>
          <w:rFonts w:hint="eastAsia"/>
        </w:rPr>
        <w:t>未成年人保护社工应按照</w:t>
      </w:r>
      <w:r>
        <w:t>MZ/T 058</w:t>
      </w:r>
      <w:r>
        <w:rPr>
          <w:rFonts w:hint="eastAsia"/>
        </w:rPr>
        <w:t>规定的服务原则、服务方法和服务流程，为受监护侵害未成年人提供社会工作服务，并在入站登记</w:t>
      </w:r>
      <w:r>
        <w:t>5</w:t>
      </w:r>
      <w:r>
        <w:rPr>
          <w:rFonts w:hint="eastAsia"/>
        </w:rPr>
        <w:t>个工作日内协助未成年人：</w:t>
      </w:r>
    </w:p>
    <w:p w:rsidR="0054306B" w:rsidRDefault="0054306B" w:rsidP="00273449">
      <w:pPr>
        <w:numPr>
          <w:ilvl w:val="0"/>
          <w:numId w:val="8"/>
        </w:numPr>
        <w:tabs>
          <w:tab w:val="left" w:pos="0"/>
        </w:tabs>
        <w:adjustRightInd w:val="0"/>
        <w:snapToGrid w:val="0"/>
        <w:spacing w:beforeLines="50" w:afterLines="50"/>
        <w:ind w:hanging="420"/>
      </w:pPr>
      <w:r>
        <w:rPr>
          <w:rFonts w:hint="eastAsia"/>
        </w:rPr>
        <w:t>了解依法享有的各项合法权利；</w:t>
      </w:r>
    </w:p>
    <w:p w:rsidR="0054306B" w:rsidRDefault="0054306B" w:rsidP="00273449">
      <w:pPr>
        <w:numPr>
          <w:ilvl w:val="0"/>
          <w:numId w:val="8"/>
        </w:numPr>
        <w:tabs>
          <w:tab w:val="left" w:pos="0"/>
        </w:tabs>
        <w:adjustRightInd w:val="0"/>
        <w:snapToGrid w:val="0"/>
        <w:spacing w:beforeLines="50" w:afterLines="50"/>
        <w:ind w:hanging="420"/>
      </w:pPr>
      <w:r>
        <w:rPr>
          <w:rFonts w:hint="eastAsia"/>
        </w:rPr>
        <w:t>学习安全自护知识与技能，特别是学习和掌握有效应对监护人侵害行为的知识与技能；</w:t>
      </w:r>
    </w:p>
    <w:p w:rsidR="0054306B" w:rsidRDefault="0054306B" w:rsidP="00273449">
      <w:pPr>
        <w:numPr>
          <w:ilvl w:val="0"/>
          <w:numId w:val="8"/>
        </w:numPr>
        <w:tabs>
          <w:tab w:val="left" w:pos="0"/>
        </w:tabs>
        <w:adjustRightInd w:val="0"/>
        <w:snapToGrid w:val="0"/>
        <w:spacing w:beforeLines="50" w:afterLines="50"/>
        <w:ind w:hanging="420"/>
      </w:pPr>
      <w:r>
        <w:rPr>
          <w:rFonts w:hint="eastAsia"/>
        </w:rPr>
        <w:t>了解在遭受监护人侵害时可以求助的机构或个人以及求助方式和渠道；</w:t>
      </w:r>
    </w:p>
    <w:p w:rsidR="0054306B" w:rsidRDefault="0054306B" w:rsidP="00273449">
      <w:pPr>
        <w:numPr>
          <w:ilvl w:val="0"/>
          <w:numId w:val="8"/>
        </w:numPr>
        <w:tabs>
          <w:tab w:val="left" w:pos="0"/>
        </w:tabs>
        <w:adjustRightInd w:val="0"/>
        <w:snapToGrid w:val="0"/>
        <w:spacing w:beforeLines="50" w:afterLines="50"/>
        <w:ind w:hanging="420"/>
      </w:pPr>
      <w:r>
        <w:rPr>
          <w:rFonts w:hint="eastAsia"/>
        </w:rPr>
        <w:t>了解未成年人救助保护机构的职能定位、内设机构、运作模式和可能与其密切接触的工作人员。</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4.2.8</w:t>
        </w:r>
      </w:smartTag>
      <w:r>
        <w:rPr>
          <w:rFonts w:ascii="黑体" w:eastAsia="黑体" w:hAnsi="黑体"/>
        </w:rPr>
        <w:t xml:space="preserve">  </w:t>
      </w:r>
      <w:r>
        <w:rPr>
          <w:rFonts w:hint="eastAsia"/>
        </w:rPr>
        <w:t>未成年人救助保护机构可采取家庭寄养、儿童福利机构代养或者委托政府指定的寄宿学校养护等方式，对受监护侵害未成年人进行临时照料，并提供心理疏导、情感抚慰等服务。</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4.2.9</w:t>
        </w:r>
      </w:smartTag>
      <w:r>
        <w:rPr>
          <w:rFonts w:ascii="黑体" w:eastAsia="黑体" w:hAnsi="黑体"/>
        </w:rPr>
        <w:t xml:space="preserve">  </w:t>
      </w:r>
      <w:r>
        <w:rPr>
          <w:rFonts w:hint="eastAsia"/>
        </w:rPr>
        <w:t>对处于义务教育阶段的受监护侵害未成年人，未成年人救助保护机构或寄养家庭、儿童福利机构应护送其上下学；对于因临时监护需要转学、异地入学接受义务教育的受监护侵害未成年人，未成年人救助保护机构应将有关情况报上级民政部门，请其协调教育部门安排未成年人就近入学。</w:t>
      </w:r>
    </w:p>
    <w:p w:rsidR="0054306B" w:rsidRDefault="0054306B" w:rsidP="00273449">
      <w:pPr>
        <w:pStyle w:val="Title"/>
        <w:adjustRightInd w:val="0"/>
        <w:snapToGrid w:val="0"/>
        <w:spacing w:beforeLines="100" w:after="0" w:line="360" w:lineRule="auto"/>
        <w:jc w:val="left"/>
        <w:rPr>
          <w:rFonts w:ascii="黑体" w:eastAsia="黑体" w:hAnsi="黑体"/>
          <w:b w:val="0"/>
          <w:sz w:val="21"/>
          <w:szCs w:val="21"/>
        </w:rPr>
      </w:pPr>
      <w:bookmarkStart w:id="6" w:name="_Toc464669728"/>
      <w:r>
        <w:rPr>
          <w:rFonts w:ascii="黑体" w:eastAsia="黑体" w:hAnsi="黑体"/>
          <w:b w:val="0"/>
          <w:sz w:val="21"/>
          <w:szCs w:val="21"/>
        </w:rPr>
        <w:t xml:space="preserve">5  </w:t>
      </w:r>
      <w:r>
        <w:rPr>
          <w:rFonts w:ascii="黑体" w:eastAsia="黑体" w:hAnsi="黑体" w:hint="eastAsia"/>
          <w:b w:val="0"/>
          <w:sz w:val="21"/>
          <w:szCs w:val="21"/>
        </w:rPr>
        <w:t>社会背景调查评估</w:t>
      </w:r>
      <w:bookmarkEnd w:id="6"/>
    </w:p>
    <w:p w:rsidR="0054306B" w:rsidRDefault="0054306B" w:rsidP="00273449">
      <w:pPr>
        <w:spacing w:beforeLines="50" w:afterLines="50"/>
        <w:rPr>
          <w:rFonts w:ascii="黑体" w:eastAsia="黑体" w:hAnsi="黑体"/>
          <w:bCs/>
        </w:rPr>
      </w:pPr>
      <w:r>
        <w:rPr>
          <w:rFonts w:ascii="黑体" w:eastAsia="黑体" w:hAnsi="黑体"/>
          <w:bCs/>
        </w:rPr>
        <w:t xml:space="preserve">5.1  </w:t>
      </w:r>
      <w:r>
        <w:rPr>
          <w:rFonts w:ascii="黑体" w:eastAsia="黑体" w:hAnsi="黑体" w:hint="eastAsia"/>
          <w:bCs/>
        </w:rPr>
        <w:t>调查评估原则</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5.1.1</w:t>
        </w:r>
      </w:smartTag>
      <w:r>
        <w:rPr>
          <w:rFonts w:ascii="黑体" w:eastAsia="黑体" w:hAnsi="黑体"/>
        </w:rPr>
        <w:t xml:space="preserve">  </w:t>
      </w:r>
      <w:r>
        <w:rPr>
          <w:rFonts w:ascii="黑体" w:eastAsia="黑体" w:hAnsi="黑体" w:hint="eastAsia"/>
        </w:rPr>
        <w:t>未成年人参与</w:t>
      </w:r>
    </w:p>
    <w:p w:rsidR="0054306B" w:rsidRDefault="0054306B" w:rsidP="00A528F4">
      <w:pPr>
        <w:spacing w:beforeLines="50" w:afterLines="50"/>
        <w:ind w:firstLineChars="200" w:firstLine="31680"/>
      </w:pPr>
      <w:r>
        <w:rPr>
          <w:rFonts w:hint="eastAsia"/>
        </w:rPr>
        <w:t>调查评估中，未成年人保护社工应充分听取受监护侵害未成年人意见，了解其对监护人侵害行为的认识和评价，调查他们生存与发展的现状与需要，了解他们对于服务方案的意见与建议。</w:t>
      </w:r>
    </w:p>
    <w:p w:rsidR="0054306B" w:rsidRDefault="0054306B" w:rsidP="00273449">
      <w:pPr>
        <w:spacing w:beforeLines="50" w:afterLines="50"/>
        <w:rPr>
          <w:rFonts w:ascii="黑体" w:eastAsia="黑体" w:hAnsi="黑体"/>
        </w:rPr>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5.1.2</w:t>
        </w:r>
      </w:smartTag>
      <w:r>
        <w:rPr>
          <w:rFonts w:ascii="黑体" w:eastAsia="黑体" w:hAnsi="黑体"/>
        </w:rPr>
        <w:t xml:space="preserve">  </w:t>
      </w:r>
      <w:r>
        <w:rPr>
          <w:rFonts w:ascii="黑体" w:eastAsia="黑体" w:hAnsi="黑体" w:hint="eastAsia"/>
        </w:rPr>
        <w:t>多元评估</w:t>
      </w:r>
    </w:p>
    <w:p w:rsidR="0054306B" w:rsidRDefault="0054306B" w:rsidP="00A528F4">
      <w:pPr>
        <w:spacing w:beforeLines="50" w:afterLines="50"/>
        <w:ind w:firstLineChars="200" w:firstLine="31680"/>
      </w:pPr>
      <w:r>
        <w:rPr>
          <w:rFonts w:hint="eastAsia"/>
        </w:rPr>
        <w:t>调查评估应对受监护侵害未成年人的父母、祖父母、外祖父母、其他亲属、居地住或户籍所在地的村（居）民委员会干部、学校老师、办案民警、医务人员、邻居等知悉情况的人员或可能抚养未成年人的利益相关方进行调查。</w:t>
      </w:r>
    </w:p>
    <w:p w:rsidR="0054306B" w:rsidRDefault="0054306B" w:rsidP="00273449">
      <w:pPr>
        <w:spacing w:beforeLines="50" w:afterLines="50"/>
        <w:rPr>
          <w:rFonts w:ascii="黑体" w:eastAsia="黑体" w:hAnsi="黑体"/>
        </w:rPr>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5.1.3</w:t>
        </w:r>
      </w:smartTag>
      <w:r>
        <w:rPr>
          <w:rFonts w:ascii="黑体" w:eastAsia="黑体" w:hAnsi="黑体"/>
        </w:rPr>
        <w:t xml:space="preserve">  </w:t>
      </w:r>
      <w:r>
        <w:rPr>
          <w:rFonts w:ascii="黑体" w:eastAsia="黑体" w:hAnsi="黑体" w:hint="eastAsia"/>
        </w:rPr>
        <w:t>科学公正</w:t>
      </w:r>
    </w:p>
    <w:p w:rsidR="0054306B" w:rsidRDefault="0054306B" w:rsidP="00A528F4">
      <w:pPr>
        <w:spacing w:beforeLines="50" w:afterLines="50"/>
        <w:ind w:firstLineChars="200" w:firstLine="31680"/>
      </w:pPr>
      <w:r>
        <w:rPr>
          <w:rFonts w:hint="eastAsia"/>
        </w:rPr>
        <w:t>调查评估应保持开放态度，未成年人保护社工应客观、完整听取并记录各调查对象的意见，避免因自身的道德立场或情感偏见影响调查评估。</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5.1.4</w:t>
        </w:r>
      </w:smartTag>
      <w:r>
        <w:rPr>
          <w:rFonts w:ascii="黑体" w:eastAsia="黑体" w:hAnsi="黑体"/>
        </w:rPr>
        <w:t xml:space="preserve">  </w:t>
      </w:r>
      <w:r>
        <w:rPr>
          <w:rFonts w:ascii="黑体" w:eastAsia="黑体" w:hAnsi="黑体" w:hint="eastAsia"/>
        </w:rPr>
        <w:t>隐私保护</w:t>
      </w:r>
    </w:p>
    <w:p w:rsidR="0054306B" w:rsidRDefault="0054306B" w:rsidP="00A528F4">
      <w:pPr>
        <w:spacing w:beforeLines="50" w:afterLines="50"/>
        <w:ind w:firstLineChars="200" w:firstLine="31680"/>
      </w:pPr>
      <w:r>
        <w:rPr>
          <w:rFonts w:hint="eastAsia"/>
        </w:rPr>
        <w:t>未成年人救助保护机构应保护未成年人及其他调查对象隐私，不得向与受监护侵害未成年人保护工作无直接关系的第三方泄露调查评估内容。若因工作交流科学研究、教学等原因确需引用时，未成年人救助保护机构应进行技术处理，不可公开受监护侵害未成年人的真实姓名等隐私。</w:t>
      </w:r>
    </w:p>
    <w:p w:rsidR="0054306B" w:rsidRDefault="0054306B" w:rsidP="00273449">
      <w:pPr>
        <w:spacing w:beforeLines="50" w:afterLines="50"/>
        <w:rPr>
          <w:rFonts w:ascii="黑体" w:eastAsia="黑体" w:hAnsi="黑体"/>
          <w:bCs/>
        </w:rPr>
      </w:pPr>
      <w:r>
        <w:rPr>
          <w:rFonts w:ascii="黑体" w:eastAsia="黑体" w:hAnsi="黑体"/>
          <w:bCs/>
        </w:rPr>
        <w:t>5.2</w:t>
      </w:r>
      <w:r>
        <w:rPr>
          <w:rFonts w:ascii="黑体" w:eastAsia="黑体" w:hAnsi="黑体" w:hint="eastAsia"/>
          <w:bCs/>
        </w:rPr>
        <w:t>调查评估事项</w:t>
      </w:r>
    </w:p>
    <w:p w:rsidR="0054306B" w:rsidRDefault="0054306B" w:rsidP="00273449">
      <w:pPr>
        <w:spacing w:beforeLines="50" w:afterLines="50"/>
        <w:rPr>
          <w:rFonts w:ascii="黑体" w:eastAsia="黑体" w:hAnsi="黑体"/>
        </w:rPr>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5.2.1</w:t>
        </w:r>
      </w:smartTag>
      <w:r>
        <w:rPr>
          <w:rFonts w:ascii="黑体" w:eastAsia="黑体" w:hAnsi="黑体"/>
        </w:rPr>
        <w:t xml:space="preserve">  </w:t>
      </w:r>
      <w:r>
        <w:rPr>
          <w:rFonts w:ascii="黑体" w:eastAsia="黑体" w:hAnsi="黑体" w:hint="eastAsia"/>
        </w:rPr>
        <w:t>受监护侵害未成年人受侵害情况</w:t>
      </w:r>
    </w:p>
    <w:p w:rsidR="0054306B" w:rsidRDefault="0054306B" w:rsidP="00A528F4">
      <w:pPr>
        <w:spacing w:beforeLines="50" w:afterLines="50"/>
        <w:ind w:firstLineChars="200" w:firstLine="31680"/>
      </w:pPr>
      <w:r>
        <w:rPr>
          <w:rFonts w:hint="eastAsia"/>
        </w:rPr>
        <w:t>所调查评估的受监护侵害未成年人受侵害情况包括：</w:t>
      </w:r>
    </w:p>
    <w:p w:rsidR="0054306B" w:rsidRDefault="0054306B" w:rsidP="00A528F4">
      <w:pPr>
        <w:spacing w:beforeLines="50" w:afterLines="50"/>
        <w:ind w:firstLineChars="200" w:firstLine="31680"/>
      </w:pPr>
      <w:r>
        <w:t>——</w:t>
      </w:r>
      <w:r>
        <w:rPr>
          <w:rFonts w:hint="eastAsia"/>
        </w:rPr>
        <w:t>受侵害事件发生的原因与过程；</w:t>
      </w:r>
    </w:p>
    <w:p w:rsidR="0054306B" w:rsidRDefault="0054306B" w:rsidP="00A528F4">
      <w:pPr>
        <w:spacing w:beforeLines="50" w:afterLines="50"/>
        <w:ind w:firstLineChars="200" w:firstLine="31680"/>
      </w:pPr>
      <w:r>
        <w:t>——</w:t>
      </w:r>
      <w:r>
        <w:rPr>
          <w:rFonts w:hint="eastAsia"/>
        </w:rPr>
        <w:t>受侵害的类型；</w:t>
      </w:r>
    </w:p>
    <w:p w:rsidR="0054306B" w:rsidRDefault="0054306B" w:rsidP="00A528F4">
      <w:pPr>
        <w:spacing w:beforeLines="50" w:afterLines="50"/>
        <w:ind w:firstLineChars="200" w:firstLine="31680"/>
        <w:rPr>
          <w:sz w:val="18"/>
        </w:rPr>
      </w:pPr>
      <w:r>
        <w:rPr>
          <w:rFonts w:ascii="黑体" w:eastAsia="黑体" w:hAnsi="黑体" w:hint="eastAsia"/>
          <w:sz w:val="18"/>
        </w:rPr>
        <w:t>示例：</w:t>
      </w:r>
      <w:r>
        <w:rPr>
          <w:rFonts w:hint="eastAsia"/>
          <w:sz w:val="18"/>
        </w:rPr>
        <w:t>严重忽视、遗弃、身体虐待、精神虐待、性侵犯、胁迫乞讨。</w:t>
      </w:r>
    </w:p>
    <w:p w:rsidR="0054306B" w:rsidRDefault="0054306B" w:rsidP="00A528F4">
      <w:pPr>
        <w:spacing w:beforeLines="50" w:afterLines="50"/>
        <w:ind w:firstLineChars="200" w:firstLine="31680"/>
        <w:rPr>
          <w:rFonts w:ascii="宋体"/>
        </w:rPr>
      </w:pPr>
      <w:r>
        <w:rPr>
          <w:rFonts w:ascii="宋体" w:hAnsi="宋体"/>
        </w:rPr>
        <w:t>——</w:t>
      </w:r>
      <w:r>
        <w:rPr>
          <w:rFonts w:ascii="宋体" w:hAnsi="宋体" w:hint="eastAsia"/>
        </w:rPr>
        <w:t>受侵害的频次；</w:t>
      </w:r>
    </w:p>
    <w:p w:rsidR="0054306B" w:rsidRDefault="0054306B" w:rsidP="00A528F4">
      <w:pPr>
        <w:spacing w:beforeLines="50" w:afterLines="50"/>
        <w:ind w:firstLineChars="200" w:firstLine="31680"/>
        <w:rPr>
          <w:sz w:val="18"/>
        </w:rPr>
      </w:pPr>
      <w:r>
        <w:rPr>
          <w:rFonts w:ascii="黑体" w:eastAsia="黑体" w:hAnsi="黑体" w:hint="eastAsia"/>
          <w:sz w:val="18"/>
        </w:rPr>
        <w:t>注：</w:t>
      </w:r>
      <w:r>
        <w:rPr>
          <w:rFonts w:hint="eastAsia"/>
          <w:sz w:val="18"/>
        </w:rPr>
        <w:t>过去一年侵害行为发生的次数。</w:t>
      </w:r>
    </w:p>
    <w:p w:rsidR="0054306B" w:rsidRDefault="0054306B" w:rsidP="00A528F4">
      <w:pPr>
        <w:spacing w:beforeLines="50" w:afterLines="50"/>
        <w:ind w:firstLineChars="200" w:firstLine="31680"/>
      </w:pPr>
      <w:r>
        <w:t>——</w:t>
      </w:r>
      <w:r>
        <w:rPr>
          <w:rFonts w:hint="eastAsia"/>
        </w:rPr>
        <w:t>受侵害的严重程度；</w:t>
      </w:r>
    </w:p>
    <w:p w:rsidR="0054306B" w:rsidRDefault="0054306B" w:rsidP="00A528F4">
      <w:pPr>
        <w:spacing w:beforeLines="50" w:afterLines="50"/>
        <w:ind w:firstLineChars="200" w:firstLine="31680"/>
      </w:pPr>
      <w:r>
        <w:t>——</w:t>
      </w:r>
      <w:r>
        <w:rPr>
          <w:rFonts w:hint="eastAsia"/>
        </w:rPr>
        <w:t>其他情况。</w:t>
      </w:r>
    </w:p>
    <w:p w:rsidR="0054306B" w:rsidRDefault="0054306B" w:rsidP="00273449">
      <w:pPr>
        <w:spacing w:beforeLines="50" w:afterLines="50"/>
        <w:rPr>
          <w:rFonts w:ascii="黑体" w:eastAsia="黑体" w:hAnsi="黑体"/>
        </w:rPr>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5.2.2</w:t>
        </w:r>
      </w:smartTag>
      <w:r>
        <w:rPr>
          <w:rFonts w:ascii="黑体" w:eastAsia="黑体" w:hAnsi="黑体"/>
        </w:rPr>
        <w:t xml:space="preserve">  </w:t>
      </w:r>
      <w:r>
        <w:rPr>
          <w:rFonts w:ascii="黑体" w:eastAsia="黑体" w:hAnsi="黑体" w:hint="eastAsia"/>
        </w:rPr>
        <w:t>受监护侵害未成年人受教育情况</w:t>
      </w:r>
    </w:p>
    <w:p w:rsidR="0054306B" w:rsidRDefault="0054306B" w:rsidP="00A528F4">
      <w:pPr>
        <w:spacing w:beforeLines="50" w:afterLines="50"/>
        <w:ind w:firstLineChars="200" w:firstLine="31680"/>
      </w:pPr>
      <w:r>
        <w:rPr>
          <w:rFonts w:hint="eastAsia"/>
        </w:rPr>
        <w:t>所调查评估的受监护侵害未成年人受教育情况包括：</w:t>
      </w:r>
    </w:p>
    <w:p w:rsidR="0054306B" w:rsidRDefault="0054306B" w:rsidP="00A528F4">
      <w:pPr>
        <w:spacing w:beforeLines="50" w:afterLines="50"/>
        <w:ind w:firstLineChars="200" w:firstLine="31680"/>
      </w:pPr>
      <w:r>
        <w:t>——</w:t>
      </w:r>
      <w:r>
        <w:rPr>
          <w:rFonts w:hint="eastAsia"/>
        </w:rPr>
        <w:t>就读的学校与年级；</w:t>
      </w:r>
    </w:p>
    <w:p w:rsidR="0054306B" w:rsidRDefault="0054306B" w:rsidP="00A528F4">
      <w:pPr>
        <w:spacing w:beforeLines="50" w:afterLines="50"/>
        <w:ind w:firstLineChars="200" w:firstLine="31680"/>
      </w:pPr>
      <w:r>
        <w:t>——</w:t>
      </w:r>
      <w:r>
        <w:rPr>
          <w:rFonts w:hint="eastAsia"/>
        </w:rPr>
        <w:t>在学校的适应情况；</w:t>
      </w:r>
    </w:p>
    <w:p w:rsidR="0054306B" w:rsidRDefault="0054306B" w:rsidP="00A528F4">
      <w:pPr>
        <w:spacing w:beforeLines="50" w:afterLines="50"/>
        <w:ind w:firstLineChars="200" w:firstLine="31680"/>
      </w:pPr>
      <w:r>
        <w:t>——</w:t>
      </w:r>
      <w:r>
        <w:rPr>
          <w:rFonts w:hint="eastAsia"/>
        </w:rPr>
        <w:t>与教师、其他同学的关系状况；</w:t>
      </w:r>
    </w:p>
    <w:p w:rsidR="0054306B" w:rsidRDefault="0054306B" w:rsidP="00A528F4">
      <w:pPr>
        <w:spacing w:beforeLines="50" w:afterLines="50"/>
        <w:ind w:firstLineChars="200" w:firstLine="31680"/>
      </w:pPr>
      <w:r>
        <w:t>——</w:t>
      </w:r>
      <w:r>
        <w:rPr>
          <w:rFonts w:hint="eastAsia"/>
        </w:rPr>
        <w:t>其他情况。</w:t>
      </w:r>
    </w:p>
    <w:p w:rsidR="0054306B" w:rsidRDefault="0054306B" w:rsidP="00273449">
      <w:pPr>
        <w:spacing w:beforeLines="50" w:afterLines="50"/>
        <w:rPr>
          <w:rFonts w:ascii="黑体" w:eastAsia="黑体" w:hAnsi="黑体"/>
        </w:rPr>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5.2.3</w:t>
        </w:r>
      </w:smartTag>
      <w:r>
        <w:rPr>
          <w:rFonts w:ascii="黑体" w:eastAsia="黑体" w:hAnsi="黑体"/>
        </w:rPr>
        <w:t xml:space="preserve">  </w:t>
      </w:r>
      <w:r>
        <w:rPr>
          <w:rFonts w:ascii="黑体" w:eastAsia="黑体" w:hAnsi="黑体" w:hint="eastAsia"/>
        </w:rPr>
        <w:t>受监护侵害未成年人对受侵害问题的认识、理解与评价</w:t>
      </w:r>
    </w:p>
    <w:p w:rsidR="0054306B" w:rsidRDefault="0054306B" w:rsidP="00A528F4">
      <w:pPr>
        <w:spacing w:beforeLines="50" w:afterLines="50"/>
        <w:ind w:firstLineChars="200" w:firstLine="31680"/>
      </w:pPr>
      <w:r>
        <w:rPr>
          <w:rFonts w:hint="eastAsia"/>
        </w:rPr>
        <w:t>所调查评估的受监护侵害未成年人对受侵害问题的认识、理解与评价包括：</w:t>
      </w:r>
    </w:p>
    <w:p w:rsidR="0054306B" w:rsidRDefault="0054306B" w:rsidP="00A528F4">
      <w:pPr>
        <w:spacing w:beforeLines="50" w:afterLines="50"/>
        <w:ind w:firstLineChars="200" w:firstLine="31680"/>
      </w:pPr>
      <w:r>
        <w:t>——</w:t>
      </w:r>
      <w:r>
        <w:rPr>
          <w:rFonts w:hint="eastAsia"/>
        </w:rPr>
        <w:t>对监护人侵害行为的认识；</w:t>
      </w:r>
    </w:p>
    <w:p w:rsidR="0054306B" w:rsidRDefault="0054306B" w:rsidP="00A528F4">
      <w:pPr>
        <w:spacing w:beforeLines="50" w:afterLines="50"/>
        <w:ind w:firstLineChars="200" w:firstLine="31680"/>
      </w:pPr>
      <w:r>
        <w:t>——</w:t>
      </w:r>
      <w:r>
        <w:rPr>
          <w:rFonts w:hint="eastAsia"/>
        </w:rPr>
        <w:t>对监护人的信任程度和关系亲密程度；</w:t>
      </w:r>
    </w:p>
    <w:p w:rsidR="0054306B" w:rsidRDefault="0054306B" w:rsidP="00A528F4">
      <w:pPr>
        <w:spacing w:beforeLines="50" w:afterLines="50"/>
        <w:ind w:firstLineChars="200" w:firstLine="31680"/>
      </w:pPr>
      <w:r>
        <w:t>——</w:t>
      </w:r>
      <w:r>
        <w:rPr>
          <w:rFonts w:hint="eastAsia"/>
        </w:rPr>
        <w:t>对监护人履行监护职责情况的评价；</w:t>
      </w:r>
    </w:p>
    <w:p w:rsidR="0054306B" w:rsidRDefault="0054306B" w:rsidP="00A528F4">
      <w:pPr>
        <w:spacing w:beforeLines="50" w:afterLines="50"/>
        <w:ind w:firstLineChars="200" w:firstLine="31680"/>
      </w:pPr>
      <w:r>
        <w:t>——</w:t>
      </w:r>
      <w:r>
        <w:rPr>
          <w:rFonts w:hint="eastAsia"/>
        </w:rPr>
        <w:t>对继续接受监护人监护的意愿等；</w:t>
      </w:r>
    </w:p>
    <w:p w:rsidR="0054306B" w:rsidRDefault="0054306B" w:rsidP="00A528F4">
      <w:pPr>
        <w:spacing w:beforeLines="50" w:afterLines="50"/>
        <w:ind w:firstLineChars="200" w:firstLine="31680"/>
      </w:pPr>
      <w:r>
        <w:t>——</w:t>
      </w:r>
      <w:r>
        <w:rPr>
          <w:rFonts w:hint="eastAsia"/>
        </w:rPr>
        <w:t>其他情况。</w:t>
      </w:r>
    </w:p>
    <w:p w:rsidR="0054306B" w:rsidRDefault="0054306B" w:rsidP="00273449">
      <w:pPr>
        <w:spacing w:beforeLines="50" w:afterLines="50"/>
        <w:rPr>
          <w:rFonts w:ascii="黑体" w:eastAsia="黑体" w:hAnsi="黑体"/>
        </w:rPr>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5.2.4</w:t>
        </w:r>
      </w:smartTag>
      <w:r>
        <w:rPr>
          <w:rFonts w:ascii="黑体" w:eastAsia="黑体" w:hAnsi="黑体"/>
        </w:rPr>
        <w:t xml:space="preserve">  </w:t>
      </w:r>
      <w:r>
        <w:rPr>
          <w:rFonts w:ascii="黑体" w:eastAsia="黑体" w:hAnsi="黑体" w:hint="eastAsia"/>
        </w:rPr>
        <w:t>监护人对侵害行为的认识、理解与判断</w:t>
      </w:r>
    </w:p>
    <w:p w:rsidR="0054306B" w:rsidRDefault="0054306B" w:rsidP="00A528F4">
      <w:pPr>
        <w:spacing w:beforeLines="50" w:afterLines="50"/>
        <w:ind w:firstLineChars="200" w:firstLine="31680"/>
      </w:pPr>
      <w:r>
        <w:rPr>
          <w:rFonts w:hint="eastAsia"/>
        </w:rPr>
        <w:t>所调查评估的监护人对侵害行为的认识、理解与判断包括：</w:t>
      </w:r>
    </w:p>
    <w:p w:rsidR="0054306B" w:rsidRDefault="0054306B" w:rsidP="00A528F4">
      <w:pPr>
        <w:spacing w:beforeLines="50" w:afterLines="50"/>
        <w:ind w:firstLineChars="200" w:firstLine="31680"/>
      </w:pPr>
      <w:r>
        <w:t>——</w:t>
      </w:r>
      <w:r>
        <w:rPr>
          <w:rFonts w:hint="eastAsia"/>
        </w:rPr>
        <w:t>对调查评估的配合情况；</w:t>
      </w:r>
    </w:p>
    <w:p w:rsidR="0054306B" w:rsidRDefault="0054306B" w:rsidP="00A528F4">
      <w:pPr>
        <w:spacing w:beforeLines="50" w:afterLines="50"/>
        <w:ind w:firstLineChars="200" w:firstLine="31680"/>
      </w:pPr>
      <w:r>
        <w:t>——</w:t>
      </w:r>
      <w:r>
        <w:rPr>
          <w:rFonts w:hint="eastAsia"/>
        </w:rPr>
        <w:t>对侵害行为的悔过情况；</w:t>
      </w:r>
    </w:p>
    <w:p w:rsidR="0054306B" w:rsidRDefault="0054306B" w:rsidP="00A528F4">
      <w:pPr>
        <w:spacing w:beforeLines="50" w:afterLines="50"/>
        <w:ind w:firstLineChars="200" w:firstLine="31680"/>
      </w:pPr>
      <w:r>
        <w:t>——</w:t>
      </w:r>
      <w:r>
        <w:rPr>
          <w:rFonts w:hint="eastAsia"/>
        </w:rPr>
        <w:t>对后续接受监护监督和指导的意愿；</w:t>
      </w:r>
    </w:p>
    <w:p w:rsidR="0054306B" w:rsidRDefault="0054306B" w:rsidP="00A528F4">
      <w:pPr>
        <w:spacing w:beforeLines="50" w:afterLines="50"/>
        <w:ind w:firstLineChars="200" w:firstLine="31680"/>
      </w:pPr>
      <w:r>
        <w:t>——</w:t>
      </w:r>
      <w:r>
        <w:rPr>
          <w:rFonts w:hint="eastAsia"/>
        </w:rPr>
        <w:t>其他情况。</w:t>
      </w:r>
    </w:p>
    <w:p w:rsidR="0054306B" w:rsidRDefault="0054306B" w:rsidP="00273449">
      <w:pPr>
        <w:spacing w:beforeLines="50" w:afterLines="50"/>
        <w:rPr>
          <w:rFonts w:ascii="黑体" w:eastAsia="黑体" w:hAnsi="黑体"/>
        </w:rPr>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5.2.5</w:t>
        </w:r>
      </w:smartTag>
      <w:r>
        <w:rPr>
          <w:rFonts w:ascii="黑体" w:eastAsia="黑体" w:hAnsi="黑体"/>
        </w:rPr>
        <w:t xml:space="preserve">  </w:t>
      </w:r>
      <w:r>
        <w:rPr>
          <w:rFonts w:ascii="黑体" w:eastAsia="黑体" w:hAnsi="黑体" w:hint="eastAsia"/>
        </w:rPr>
        <w:t>监护人的育儿态度、知识与能力</w:t>
      </w:r>
    </w:p>
    <w:p w:rsidR="0054306B" w:rsidRDefault="0054306B" w:rsidP="00A528F4">
      <w:pPr>
        <w:spacing w:beforeLines="50" w:afterLines="50"/>
        <w:ind w:firstLineChars="200" w:firstLine="31680"/>
      </w:pPr>
      <w:r>
        <w:rPr>
          <w:rFonts w:hint="eastAsia"/>
        </w:rPr>
        <w:t>所调查评估的监护人的育儿态度、知识与能力包括：</w:t>
      </w:r>
    </w:p>
    <w:p w:rsidR="0054306B" w:rsidRDefault="0054306B" w:rsidP="00A528F4">
      <w:pPr>
        <w:spacing w:beforeLines="50" w:afterLines="50"/>
        <w:ind w:firstLineChars="200" w:firstLine="31680"/>
      </w:pPr>
      <w:r>
        <w:t>——</w:t>
      </w:r>
      <w:r>
        <w:rPr>
          <w:rFonts w:hint="eastAsia"/>
        </w:rPr>
        <w:t>对子女的期望与关心程度；</w:t>
      </w:r>
    </w:p>
    <w:p w:rsidR="0054306B" w:rsidRDefault="0054306B" w:rsidP="00A528F4">
      <w:pPr>
        <w:spacing w:beforeLines="50" w:afterLines="50"/>
        <w:ind w:firstLineChars="200" w:firstLine="31680"/>
      </w:pPr>
      <w:r>
        <w:t>——</w:t>
      </w:r>
      <w:r>
        <w:rPr>
          <w:rFonts w:hint="eastAsia"/>
        </w:rPr>
        <w:t>教育方法是否过于专制、威严或简单粗暴；</w:t>
      </w:r>
    </w:p>
    <w:p w:rsidR="0054306B" w:rsidRDefault="0054306B" w:rsidP="00A528F4">
      <w:pPr>
        <w:spacing w:beforeLines="50" w:afterLines="50"/>
        <w:ind w:firstLineChars="200" w:firstLine="31680"/>
      </w:pPr>
      <w:r>
        <w:t>——</w:t>
      </w:r>
      <w:r>
        <w:rPr>
          <w:rFonts w:hint="eastAsia"/>
        </w:rPr>
        <w:t>在照料未成年人方面是否有不良记录；</w:t>
      </w:r>
    </w:p>
    <w:p w:rsidR="0054306B" w:rsidRDefault="0054306B" w:rsidP="00A528F4">
      <w:pPr>
        <w:spacing w:beforeLines="50" w:afterLines="50"/>
        <w:ind w:firstLineChars="200" w:firstLine="31680"/>
      </w:pPr>
      <w:r>
        <w:t>——</w:t>
      </w:r>
      <w:r>
        <w:rPr>
          <w:rFonts w:hint="eastAsia"/>
        </w:rPr>
        <w:t>是否存在重病、重残等健康问题；</w:t>
      </w:r>
    </w:p>
    <w:p w:rsidR="0054306B" w:rsidRDefault="0054306B" w:rsidP="00A528F4">
      <w:pPr>
        <w:spacing w:beforeLines="50" w:afterLines="50"/>
        <w:ind w:firstLineChars="200" w:firstLine="31680"/>
      </w:pPr>
      <w:r>
        <w:t>——</w:t>
      </w:r>
      <w:r>
        <w:rPr>
          <w:rFonts w:hint="eastAsia"/>
        </w:rPr>
        <w:t>是否长期吸毒、酗酒或赌博成瘾；</w:t>
      </w:r>
    </w:p>
    <w:p w:rsidR="0054306B" w:rsidRDefault="0054306B" w:rsidP="00A528F4">
      <w:pPr>
        <w:spacing w:beforeLines="50" w:afterLines="50"/>
        <w:ind w:firstLineChars="200" w:firstLine="31680"/>
      </w:pPr>
      <w:r>
        <w:t>——</w:t>
      </w:r>
      <w:r>
        <w:rPr>
          <w:rFonts w:hint="eastAsia"/>
        </w:rPr>
        <w:t>是否有稳定的工作和经济收入等；</w:t>
      </w:r>
    </w:p>
    <w:p w:rsidR="0054306B" w:rsidRDefault="0054306B" w:rsidP="00A528F4">
      <w:pPr>
        <w:spacing w:beforeLines="50" w:afterLines="50"/>
        <w:ind w:firstLineChars="200" w:firstLine="31680"/>
      </w:pPr>
      <w:r>
        <w:t>——</w:t>
      </w:r>
      <w:r>
        <w:rPr>
          <w:rFonts w:hint="eastAsia"/>
        </w:rPr>
        <w:t>其他情况。</w:t>
      </w:r>
    </w:p>
    <w:p w:rsidR="0054306B" w:rsidRDefault="0054306B" w:rsidP="00273449">
      <w:pPr>
        <w:spacing w:beforeLines="50" w:afterLines="50"/>
        <w:rPr>
          <w:rFonts w:ascii="黑体" w:eastAsia="黑体" w:hAnsi="黑体"/>
        </w:rPr>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5.2.6</w:t>
        </w:r>
      </w:smartTag>
      <w:r>
        <w:rPr>
          <w:rFonts w:ascii="黑体" w:eastAsia="黑体" w:hAnsi="黑体"/>
        </w:rPr>
        <w:t xml:space="preserve">  </w:t>
      </w:r>
      <w:r>
        <w:rPr>
          <w:rFonts w:ascii="黑体" w:eastAsia="黑体" w:hAnsi="黑体" w:hint="eastAsia"/>
        </w:rPr>
        <w:t>受监护侵害未成年人家庭内部关系</w:t>
      </w:r>
    </w:p>
    <w:p w:rsidR="0054306B" w:rsidRDefault="0054306B" w:rsidP="00A528F4">
      <w:pPr>
        <w:spacing w:beforeLines="50" w:afterLines="50"/>
        <w:ind w:firstLineChars="200" w:firstLine="31680"/>
      </w:pPr>
      <w:r>
        <w:rPr>
          <w:rFonts w:hint="eastAsia"/>
        </w:rPr>
        <w:t>着重调查评估受监护侵害未成年人家庭内部相互支持情况，包括：</w:t>
      </w:r>
    </w:p>
    <w:p w:rsidR="0054306B" w:rsidRDefault="0054306B" w:rsidP="00A528F4">
      <w:pPr>
        <w:spacing w:beforeLines="50" w:afterLines="50"/>
        <w:ind w:firstLineChars="200" w:firstLine="31680"/>
      </w:pPr>
      <w:r>
        <w:t>——</w:t>
      </w:r>
      <w:r>
        <w:rPr>
          <w:rFonts w:hint="eastAsia"/>
        </w:rPr>
        <w:t>其他家庭成员与受监护侵害未成年人的关系亲密程度；</w:t>
      </w:r>
    </w:p>
    <w:p w:rsidR="0054306B" w:rsidRDefault="0054306B" w:rsidP="00A528F4">
      <w:pPr>
        <w:spacing w:beforeLines="50" w:afterLines="50"/>
        <w:ind w:firstLineChars="200" w:firstLine="31680"/>
      </w:pPr>
      <w:r>
        <w:t>——</w:t>
      </w:r>
      <w:r>
        <w:rPr>
          <w:rFonts w:hint="eastAsia"/>
        </w:rPr>
        <w:t>监护人与其他家庭成员的感情亲密程度；</w:t>
      </w:r>
    </w:p>
    <w:p w:rsidR="0054306B" w:rsidRDefault="0054306B" w:rsidP="00A528F4">
      <w:pPr>
        <w:spacing w:beforeLines="50" w:afterLines="50"/>
        <w:ind w:firstLineChars="200" w:firstLine="31680"/>
      </w:pPr>
      <w:r>
        <w:t>——</w:t>
      </w:r>
      <w:r>
        <w:rPr>
          <w:rFonts w:hint="eastAsia"/>
        </w:rPr>
        <w:t>家庭成员之间的暴力行为发生情况；</w:t>
      </w:r>
    </w:p>
    <w:p w:rsidR="0054306B" w:rsidRDefault="0054306B" w:rsidP="00A528F4">
      <w:pPr>
        <w:spacing w:beforeLines="50" w:afterLines="50"/>
        <w:ind w:firstLineChars="200" w:firstLine="31680"/>
      </w:pPr>
      <w:r>
        <w:t>——</w:t>
      </w:r>
      <w:r>
        <w:rPr>
          <w:rFonts w:hint="eastAsia"/>
        </w:rPr>
        <w:t>其他情况。</w:t>
      </w:r>
    </w:p>
    <w:p w:rsidR="0054306B" w:rsidRDefault="0054306B" w:rsidP="00273449">
      <w:pPr>
        <w:spacing w:beforeLines="50" w:afterLines="50"/>
        <w:rPr>
          <w:rFonts w:ascii="黑体" w:eastAsia="黑体" w:hAnsi="黑体"/>
        </w:rPr>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5.2.7</w:t>
        </w:r>
      </w:smartTag>
      <w:r>
        <w:rPr>
          <w:rFonts w:ascii="黑体" w:eastAsia="黑体" w:hAnsi="黑体"/>
        </w:rPr>
        <w:t xml:space="preserve"> </w:t>
      </w:r>
      <w:r>
        <w:rPr>
          <w:rFonts w:ascii="黑体" w:eastAsia="黑体" w:hAnsi="黑体" w:hint="eastAsia"/>
        </w:rPr>
        <w:t>受监护侵害未成年人的居住环境</w:t>
      </w:r>
    </w:p>
    <w:p w:rsidR="0054306B" w:rsidRDefault="0054306B" w:rsidP="00A528F4">
      <w:pPr>
        <w:spacing w:beforeLines="50" w:afterLines="50"/>
        <w:ind w:firstLineChars="200" w:firstLine="31680"/>
      </w:pPr>
      <w:r>
        <w:rPr>
          <w:rFonts w:hint="eastAsia"/>
        </w:rPr>
        <w:t>所调查评估的受监护侵害未成年人的居住环境包括：</w:t>
      </w:r>
    </w:p>
    <w:p w:rsidR="0054306B" w:rsidRDefault="0054306B" w:rsidP="00A528F4">
      <w:pPr>
        <w:spacing w:beforeLines="50" w:afterLines="50"/>
        <w:ind w:firstLineChars="200" w:firstLine="31680"/>
      </w:pPr>
      <w:r>
        <w:t>——</w:t>
      </w:r>
      <w:r>
        <w:rPr>
          <w:rFonts w:hint="eastAsia"/>
        </w:rPr>
        <w:t>家庭房屋的性质、面积；房屋的安全性和成套性；</w:t>
      </w:r>
    </w:p>
    <w:p w:rsidR="0054306B" w:rsidRDefault="0054306B" w:rsidP="00A528F4">
      <w:pPr>
        <w:spacing w:beforeLines="50" w:afterLines="50"/>
        <w:ind w:firstLineChars="200" w:firstLine="31680"/>
        <w:rPr>
          <w:sz w:val="18"/>
        </w:rPr>
      </w:pPr>
      <w:r>
        <w:rPr>
          <w:rFonts w:ascii="黑体" w:eastAsia="黑体" w:hAnsi="黑体" w:hint="eastAsia"/>
          <w:sz w:val="18"/>
        </w:rPr>
        <w:t>注：</w:t>
      </w:r>
      <w:r>
        <w:rPr>
          <w:rFonts w:hint="eastAsia"/>
          <w:sz w:val="18"/>
        </w:rPr>
        <w:t>房屋成套性指住房是否有独立的厨房与卫生间。</w:t>
      </w:r>
    </w:p>
    <w:p w:rsidR="0054306B" w:rsidRDefault="0054306B" w:rsidP="00A528F4">
      <w:pPr>
        <w:spacing w:beforeLines="50" w:afterLines="50"/>
        <w:ind w:firstLineChars="200" w:firstLine="31680"/>
      </w:pPr>
      <w:r>
        <w:t>——</w:t>
      </w:r>
      <w:r>
        <w:rPr>
          <w:rFonts w:hint="eastAsia"/>
        </w:rPr>
        <w:t>屋内卫生状况；</w:t>
      </w:r>
    </w:p>
    <w:p w:rsidR="0054306B" w:rsidRDefault="0054306B" w:rsidP="00A528F4">
      <w:pPr>
        <w:spacing w:beforeLines="50" w:afterLines="50"/>
        <w:ind w:firstLineChars="200" w:firstLine="31680"/>
      </w:pPr>
      <w:r>
        <w:t>——</w:t>
      </w:r>
      <w:r>
        <w:rPr>
          <w:rFonts w:hint="eastAsia"/>
        </w:rPr>
        <w:t>受监护侵害未成年人卧室条件；</w:t>
      </w:r>
    </w:p>
    <w:p w:rsidR="0054306B" w:rsidRDefault="0054306B" w:rsidP="00A528F4">
      <w:pPr>
        <w:spacing w:beforeLines="50" w:afterLines="50"/>
        <w:ind w:firstLineChars="200" w:firstLine="31680"/>
      </w:pPr>
      <w:r>
        <w:t>——</w:t>
      </w:r>
      <w:r>
        <w:rPr>
          <w:rFonts w:hint="eastAsia"/>
        </w:rPr>
        <w:t>其他情况。</w:t>
      </w:r>
    </w:p>
    <w:p w:rsidR="0054306B" w:rsidRDefault="0054306B" w:rsidP="00273449">
      <w:pPr>
        <w:spacing w:beforeLines="50" w:afterLines="50"/>
        <w:rPr>
          <w:rFonts w:ascii="黑体" w:eastAsia="黑体" w:hAnsi="黑体"/>
        </w:rPr>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5.2.8</w:t>
        </w:r>
      </w:smartTag>
      <w:r>
        <w:rPr>
          <w:rFonts w:ascii="黑体" w:eastAsia="黑体" w:hAnsi="黑体"/>
        </w:rPr>
        <w:t xml:space="preserve">  </w:t>
      </w:r>
      <w:r>
        <w:rPr>
          <w:rFonts w:ascii="黑体" w:eastAsia="黑体" w:hAnsi="黑体" w:hint="eastAsia"/>
        </w:rPr>
        <w:t>家庭成员概况</w:t>
      </w:r>
    </w:p>
    <w:p w:rsidR="0054306B" w:rsidRDefault="0054306B" w:rsidP="00A528F4">
      <w:pPr>
        <w:spacing w:beforeLines="50" w:afterLines="50"/>
        <w:ind w:firstLineChars="200" w:firstLine="31680"/>
      </w:pPr>
      <w:r>
        <w:rPr>
          <w:rFonts w:hint="eastAsia"/>
        </w:rPr>
        <w:t>所调查评估的家庭成员概况主要包括监护人及其所有未成年子女的性别、年龄、民族、文化程度、就业情况等。</w:t>
      </w:r>
    </w:p>
    <w:p w:rsidR="0054306B" w:rsidRDefault="0054306B" w:rsidP="00273449">
      <w:pPr>
        <w:spacing w:beforeLines="50" w:afterLines="50"/>
        <w:rPr>
          <w:rFonts w:ascii="黑体" w:eastAsia="黑体" w:hAnsi="黑体"/>
        </w:rPr>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5.2.9</w:t>
        </w:r>
      </w:smartTag>
      <w:r>
        <w:rPr>
          <w:rFonts w:ascii="黑体" w:eastAsia="黑体" w:hAnsi="黑体"/>
        </w:rPr>
        <w:t xml:space="preserve">  </w:t>
      </w:r>
      <w:r>
        <w:rPr>
          <w:rFonts w:ascii="黑体" w:eastAsia="黑体" w:hAnsi="黑体" w:hint="eastAsia"/>
        </w:rPr>
        <w:t>主要亲属情况</w:t>
      </w:r>
    </w:p>
    <w:p w:rsidR="0054306B" w:rsidRDefault="0054306B" w:rsidP="00A528F4">
      <w:pPr>
        <w:spacing w:beforeLines="50" w:afterLines="50"/>
        <w:ind w:firstLineChars="200" w:firstLine="31680"/>
      </w:pPr>
      <w:r>
        <w:rPr>
          <w:rFonts w:hint="eastAsia"/>
        </w:rPr>
        <w:t>所调查评估的主要亲属情况包括：</w:t>
      </w:r>
    </w:p>
    <w:p w:rsidR="0054306B" w:rsidRDefault="0054306B" w:rsidP="00A528F4">
      <w:pPr>
        <w:spacing w:beforeLines="50" w:afterLines="50"/>
        <w:ind w:firstLineChars="200" w:firstLine="31680"/>
      </w:pPr>
      <w:r>
        <w:t>——</w:t>
      </w:r>
      <w:r>
        <w:rPr>
          <w:rFonts w:hint="eastAsia"/>
        </w:rPr>
        <w:t>祖父母、外祖父母、叔伯姑舅等主要亲属的经济状况、监护能力，及其监护受监护侵害未成年人的意向；</w:t>
      </w:r>
    </w:p>
    <w:p w:rsidR="0054306B" w:rsidRDefault="0054306B" w:rsidP="00A528F4">
      <w:pPr>
        <w:spacing w:beforeLines="50" w:afterLines="50"/>
        <w:ind w:firstLineChars="200" w:firstLine="31680"/>
      </w:pPr>
      <w:r>
        <w:t>——</w:t>
      </w:r>
      <w:r>
        <w:rPr>
          <w:rFonts w:hint="eastAsia"/>
        </w:rPr>
        <w:t>主要亲属与受监护侵害未成年人的关系亲密程度；</w:t>
      </w:r>
    </w:p>
    <w:p w:rsidR="0054306B" w:rsidRDefault="0054306B" w:rsidP="00A528F4">
      <w:pPr>
        <w:spacing w:beforeLines="50" w:afterLines="50"/>
        <w:ind w:firstLineChars="200" w:firstLine="31680"/>
      </w:pPr>
      <w:r>
        <w:t>——</w:t>
      </w:r>
      <w:r>
        <w:rPr>
          <w:rFonts w:hint="eastAsia"/>
        </w:rPr>
        <w:t>对监护人侵害行为的认识、评价和建议等。</w:t>
      </w:r>
    </w:p>
    <w:p w:rsidR="0054306B" w:rsidRDefault="0054306B" w:rsidP="00273449">
      <w:pPr>
        <w:spacing w:beforeLines="50" w:afterLines="50"/>
        <w:rPr>
          <w:rFonts w:ascii="黑体" w:eastAsia="黑体" w:hAnsi="黑体"/>
        </w:rPr>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5.2.10</w:t>
        </w:r>
      </w:smartTag>
      <w:r>
        <w:rPr>
          <w:rFonts w:ascii="黑体" w:eastAsia="黑体" w:hAnsi="黑体"/>
        </w:rPr>
        <w:t xml:space="preserve">  </w:t>
      </w:r>
      <w:r>
        <w:rPr>
          <w:rFonts w:ascii="黑体" w:eastAsia="黑体" w:hAnsi="黑体" w:hint="eastAsia"/>
        </w:rPr>
        <w:t>家庭中其他未成年人情况</w:t>
      </w:r>
    </w:p>
    <w:p w:rsidR="0054306B" w:rsidRDefault="0054306B" w:rsidP="00A528F4">
      <w:pPr>
        <w:spacing w:beforeLines="50" w:afterLines="50"/>
        <w:ind w:firstLineChars="200" w:firstLine="31680"/>
      </w:pPr>
      <w:r>
        <w:rPr>
          <w:rFonts w:hint="eastAsia"/>
        </w:rPr>
        <w:t>所调查评估的家庭中其他未成年人情况包括：</w:t>
      </w:r>
    </w:p>
    <w:p w:rsidR="0054306B" w:rsidRDefault="0054306B" w:rsidP="00A528F4">
      <w:pPr>
        <w:spacing w:beforeLines="50" w:afterLines="50"/>
        <w:ind w:firstLineChars="200" w:firstLine="31680"/>
      </w:pPr>
      <w:r>
        <w:t>——</w:t>
      </w:r>
      <w:r>
        <w:rPr>
          <w:rFonts w:hint="eastAsia"/>
        </w:rPr>
        <w:t>家庭中其他未成年人的生存状况及其对监护人侵害行为的态度与感受；</w:t>
      </w:r>
    </w:p>
    <w:p w:rsidR="0054306B" w:rsidRDefault="0054306B" w:rsidP="00A528F4">
      <w:pPr>
        <w:spacing w:beforeLines="50" w:afterLines="50"/>
        <w:ind w:firstLineChars="200" w:firstLine="31680"/>
      </w:pPr>
      <w:r>
        <w:t>——</w:t>
      </w:r>
      <w:r>
        <w:rPr>
          <w:rFonts w:hint="eastAsia"/>
        </w:rPr>
        <w:t>家庭中是否有其他面临侵害风险、需要保护服务的未成年人；</w:t>
      </w:r>
    </w:p>
    <w:p w:rsidR="0054306B" w:rsidRDefault="0054306B" w:rsidP="00A528F4">
      <w:pPr>
        <w:spacing w:beforeLines="50" w:afterLines="50"/>
        <w:ind w:firstLineChars="200" w:firstLine="31680"/>
      </w:pPr>
      <w:r>
        <w:t>——</w:t>
      </w:r>
      <w:r>
        <w:rPr>
          <w:rFonts w:hint="eastAsia"/>
        </w:rPr>
        <w:t>其他情况。</w:t>
      </w:r>
    </w:p>
    <w:p w:rsidR="0054306B" w:rsidRDefault="0054306B" w:rsidP="00273449">
      <w:pPr>
        <w:spacing w:beforeLines="50" w:afterLines="50"/>
        <w:rPr>
          <w:rFonts w:ascii="黑体" w:eastAsia="黑体" w:hAnsi="黑体"/>
        </w:rPr>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5.2.11</w:t>
        </w:r>
      </w:smartTag>
      <w:r>
        <w:rPr>
          <w:rFonts w:ascii="黑体" w:eastAsia="黑体" w:hAnsi="黑体"/>
        </w:rPr>
        <w:t xml:space="preserve">  </w:t>
      </w:r>
      <w:r>
        <w:rPr>
          <w:rFonts w:ascii="黑体" w:eastAsia="黑体" w:hAnsi="黑体" w:hint="eastAsia"/>
        </w:rPr>
        <w:t>受监护侵害未成年人身心健康情况与行为表现</w:t>
      </w:r>
    </w:p>
    <w:p w:rsidR="0054306B" w:rsidRDefault="0054306B" w:rsidP="00A528F4">
      <w:pPr>
        <w:spacing w:beforeLines="50" w:afterLines="50"/>
        <w:ind w:firstLineChars="200" w:firstLine="31680"/>
      </w:pPr>
      <w:r>
        <w:rPr>
          <w:rFonts w:hint="eastAsia"/>
        </w:rPr>
        <w:t>所调查评估的受监护侵害未成年人身心健康情况与行为表现包括：</w:t>
      </w:r>
    </w:p>
    <w:p w:rsidR="0054306B" w:rsidRDefault="0054306B" w:rsidP="00A528F4">
      <w:pPr>
        <w:spacing w:beforeLines="50" w:afterLines="50"/>
        <w:ind w:firstLineChars="200" w:firstLine="31680"/>
      </w:pPr>
      <w:r>
        <w:t>——</w:t>
      </w:r>
      <w:r>
        <w:rPr>
          <w:rFonts w:hint="eastAsia"/>
        </w:rPr>
        <w:t>未成年人是否身体残疾；</w:t>
      </w:r>
    </w:p>
    <w:p w:rsidR="0054306B" w:rsidRDefault="0054306B" w:rsidP="00A528F4">
      <w:pPr>
        <w:spacing w:beforeLines="50" w:afterLines="50"/>
        <w:ind w:firstLineChars="200" w:firstLine="31680"/>
      </w:pPr>
      <w:r>
        <w:t>——</w:t>
      </w:r>
      <w:r>
        <w:rPr>
          <w:rFonts w:hint="eastAsia"/>
        </w:rPr>
        <w:t>是否有重度智力、精神或心理问题；</w:t>
      </w:r>
    </w:p>
    <w:p w:rsidR="0054306B" w:rsidRDefault="0054306B" w:rsidP="00A528F4">
      <w:pPr>
        <w:spacing w:beforeLines="50" w:afterLines="50"/>
        <w:ind w:firstLineChars="200" w:firstLine="31680"/>
      </w:pPr>
      <w:r>
        <w:t>——</w:t>
      </w:r>
      <w:r>
        <w:rPr>
          <w:rFonts w:hint="eastAsia"/>
        </w:rPr>
        <w:t>是否患有白血病等重大疾病；</w:t>
      </w:r>
    </w:p>
    <w:p w:rsidR="0054306B" w:rsidRDefault="0054306B" w:rsidP="00A528F4">
      <w:pPr>
        <w:spacing w:beforeLines="50" w:afterLines="50"/>
        <w:ind w:firstLineChars="200" w:firstLine="31680"/>
      </w:pPr>
      <w:r>
        <w:t>——</w:t>
      </w:r>
      <w:r>
        <w:rPr>
          <w:rFonts w:hint="eastAsia"/>
        </w:rPr>
        <w:t>是否有严重不良行为习惯等；</w:t>
      </w:r>
    </w:p>
    <w:p w:rsidR="0054306B" w:rsidRDefault="0054306B" w:rsidP="00A528F4">
      <w:pPr>
        <w:spacing w:beforeLines="50" w:afterLines="50"/>
        <w:ind w:firstLineChars="200" w:firstLine="31680"/>
      </w:pPr>
      <w:r>
        <w:t>——</w:t>
      </w:r>
      <w:r>
        <w:rPr>
          <w:rFonts w:hint="eastAsia"/>
        </w:rPr>
        <w:t>其他情况。</w:t>
      </w:r>
    </w:p>
    <w:p w:rsidR="0054306B" w:rsidRDefault="0054306B" w:rsidP="00273449">
      <w:pPr>
        <w:spacing w:beforeLines="50" w:afterLines="50"/>
        <w:rPr>
          <w:rFonts w:ascii="黑体" w:eastAsia="黑体" w:hAnsi="黑体"/>
          <w:bCs/>
        </w:rPr>
      </w:pPr>
      <w:r>
        <w:rPr>
          <w:rFonts w:ascii="黑体" w:eastAsia="黑体" w:hAnsi="黑体"/>
          <w:bCs/>
        </w:rPr>
        <w:t xml:space="preserve">5.3 </w:t>
      </w:r>
      <w:r>
        <w:rPr>
          <w:rFonts w:ascii="黑体" w:eastAsia="黑体" w:hAnsi="黑体" w:hint="eastAsia"/>
          <w:bCs/>
        </w:rPr>
        <w:t>调查评估程序</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5.3.1</w:t>
        </w:r>
      </w:smartTag>
      <w:r>
        <w:rPr>
          <w:rFonts w:ascii="黑体" w:eastAsia="黑体" w:hAnsi="黑体"/>
        </w:rPr>
        <w:t xml:space="preserve">  </w:t>
      </w:r>
      <w:r>
        <w:rPr>
          <w:rFonts w:hint="eastAsia"/>
        </w:rPr>
        <w:t>在入站登记后的</w:t>
      </w:r>
      <w:r>
        <w:t>10</w:t>
      </w:r>
      <w:r>
        <w:rPr>
          <w:rFonts w:hint="eastAsia"/>
        </w:rPr>
        <w:t>个工作日内，未成年人保护社工应会同受监护侵害未成年人居住地所在的乡镇人民政府（街道办事处）民政助理员、村（居）民委员会未成年人保护专门干事（未保专干），完成社会背景调查评估报告。若案情复杂，完成时限</w:t>
      </w:r>
      <w:r>
        <w:rPr>
          <w:rFonts w:ascii="宋体" w:hAnsi="宋体" w:hint="eastAsia"/>
        </w:rPr>
        <w:t>可延长至</w:t>
      </w:r>
      <w:r>
        <w:rPr>
          <w:rFonts w:ascii="宋体" w:hAnsi="宋体"/>
        </w:rPr>
        <w:t>20</w:t>
      </w:r>
      <w:r>
        <w:rPr>
          <w:rFonts w:ascii="宋体" w:hAnsi="宋体" w:hint="eastAsia"/>
        </w:rPr>
        <w:t>个工作日；</w:t>
      </w:r>
      <w:r>
        <w:rPr>
          <w:rFonts w:hint="eastAsia"/>
        </w:rPr>
        <w:t>若涉及危险，未成年人保护社工等应寻求公安机关协助。</w:t>
      </w:r>
    </w:p>
    <w:p w:rsidR="0054306B" w:rsidRDefault="0054306B" w:rsidP="00A528F4">
      <w:pPr>
        <w:spacing w:beforeLines="50" w:afterLines="50"/>
        <w:ind w:firstLineChars="200" w:firstLine="31680"/>
        <w:rPr>
          <w:rFonts w:ascii="宋体" w:cs="宋体"/>
          <w:kern w:val="0"/>
          <w:sz w:val="18"/>
          <w:szCs w:val="21"/>
        </w:rPr>
      </w:pPr>
      <w:r>
        <w:rPr>
          <w:rFonts w:ascii="黑体" w:eastAsia="黑体" w:hAnsi="黑体" w:cs="宋体" w:hint="eastAsia"/>
          <w:kern w:val="0"/>
          <w:sz w:val="18"/>
          <w:szCs w:val="21"/>
        </w:rPr>
        <w:t>注</w:t>
      </w:r>
      <w:r>
        <w:rPr>
          <w:rFonts w:ascii="黑体" w:eastAsia="黑体" w:hAnsi="黑体" w:cs="宋体"/>
          <w:kern w:val="0"/>
          <w:sz w:val="18"/>
          <w:szCs w:val="21"/>
        </w:rPr>
        <w:t>1</w:t>
      </w:r>
      <w:r>
        <w:rPr>
          <w:rFonts w:ascii="黑体" w:eastAsia="黑体" w:hAnsi="黑体" w:cs="宋体" w:hint="eastAsia"/>
          <w:kern w:val="0"/>
          <w:sz w:val="18"/>
          <w:szCs w:val="21"/>
        </w:rPr>
        <w:t>：</w:t>
      </w:r>
      <w:r>
        <w:rPr>
          <w:rFonts w:ascii="宋体" w:hAnsi="宋体" w:cs="宋体" w:hint="eastAsia"/>
          <w:kern w:val="0"/>
          <w:sz w:val="18"/>
          <w:szCs w:val="21"/>
        </w:rPr>
        <w:t>村（居）民委员会暂无未保专干的，可由妇女主任等有关人员兼任。</w:t>
      </w:r>
    </w:p>
    <w:p w:rsidR="0054306B" w:rsidRDefault="0054306B" w:rsidP="00A528F4">
      <w:pPr>
        <w:spacing w:beforeLines="50" w:afterLines="50"/>
        <w:ind w:firstLineChars="200" w:firstLine="31680"/>
        <w:jc w:val="left"/>
        <w:rPr>
          <w:rFonts w:ascii="宋体" w:cs="宋体"/>
          <w:kern w:val="0"/>
          <w:sz w:val="18"/>
          <w:szCs w:val="21"/>
        </w:rPr>
      </w:pPr>
      <w:r>
        <w:rPr>
          <w:rFonts w:ascii="黑体" w:eastAsia="黑体" w:hAnsi="黑体" w:cs="宋体" w:hint="eastAsia"/>
          <w:kern w:val="0"/>
          <w:sz w:val="18"/>
          <w:szCs w:val="21"/>
        </w:rPr>
        <w:t>注</w:t>
      </w:r>
      <w:r>
        <w:rPr>
          <w:rFonts w:ascii="黑体" w:eastAsia="黑体" w:hAnsi="黑体" w:cs="宋体"/>
          <w:kern w:val="0"/>
          <w:sz w:val="18"/>
          <w:szCs w:val="21"/>
        </w:rPr>
        <w:t>2</w:t>
      </w:r>
      <w:r>
        <w:rPr>
          <w:rFonts w:ascii="黑体" w:eastAsia="黑体" w:hAnsi="黑体" w:cs="宋体" w:hint="eastAsia"/>
          <w:kern w:val="0"/>
          <w:sz w:val="18"/>
          <w:szCs w:val="21"/>
        </w:rPr>
        <w:t>：</w:t>
      </w:r>
      <w:r>
        <w:rPr>
          <w:rFonts w:ascii="宋体" w:hAnsi="宋体" w:cs="宋体" w:hint="eastAsia"/>
          <w:kern w:val="0"/>
          <w:sz w:val="18"/>
          <w:szCs w:val="21"/>
        </w:rPr>
        <w:t>有条件的地区，可通过招标、定向委托等形式，委托第三方未成年人保护组织负责辖区范围内受监护侵害未成年人的社会背景调查评估工作。</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5.3.2</w:t>
        </w:r>
      </w:smartTag>
      <w:r>
        <w:rPr>
          <w:rFonts w:ascii="黑体" w:eastAsia="黑体" w:hAnsi="黑体"/>
        </w:rPr>
        <w:t xml:space="preserve">  </w:t>
      </w:r>
      <w:r>
        <w:rPr>
          <w:rFonts w:hint="eastAsia"/>
        </w:rPr>
        <w:t>未成年人保护社工应通过公安机关、医院、未成年人所在的学校、村（居）民委员会等掌握个案信息，并在此基础上制定调查评估计划。调查评估计划应包括调查目的、对象、事项、方法、时间、人员安排等。</w:t>
      </w:r>
    </w:p>
    <w:p w:rsidR="0054306B" w:rsidRDefault="0054306B" w:rsidP="00273449">
      <w:pPr>
        <w:spacing w:beforeLines="50" w:afterLines="50"/>
        <w:rPr>
          <w:rFonts w:ascii="宋体" w:cs="宋体"/>
          <w:b/>
          <w:kern w:val="0"/>
          <w:sz w:val="23"/>
          <w:szCs w:val="23"/>
        </w:rPr>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5.3.3</w:t>
        </w:r>
      </w:smartTag>
      <w:r>
        <w:rPr>
          <w:rFonts w:ascii="黑体" w:eastAsia="黑体" w:hAnsi="黑体"/>
        </w:rPr>
        <w:t xml:space="preserve">  </w:t>
      </w:r>
      <w:r>
        <w:rPr>
          <w:rFonts w:hint="eastAsia"/>
        </w:rPr>
        <w:t>调查对象包括但不限于受监护侵害未成年人及其父母、祖父母、外祖父母、其他亲属、居地住或户籍所在地的村（居）民委员会干部、学校老师、办案民警、医务人员等。</w:t>
      </w:r>
    </w:p>
    <w:p w:rsidR="0054306B" w:rsidRDefault="0054306B" w:rsidP="00273449">
      <w:pPr>
        <w:spacing w:beforeLines="50" w:afterLines="50"/>
        <w:rPr>
          <w:rFonts w:ascii="黑体" w:eastAsia="黑体" w:hAnsi="黑体"/>
          <w:bCs/>
        </w:rPr>
      </w:pPr>
      <w:r>
        <w:rPr>
          <w:rFonts w:ascii="黑体" w:eastAsia="黑体" w:hAnsi="黑体"/>
          <w:bCs/>
        </w:rPr>
        <w:t xml:space="preserve">5.4 </w:t>
      </w:r>
      <w:r>
        <w:rPr>
          <w:rFonts w:ascii="黑体" w:eastAsia="黑体" w:hAnsi="黑体" w:hint="eastAsia"/>
          <w:bCs/>
        </w:rPr>
        <w:t>调查评估要求</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5.4.1</w:t>
        </w:r>
      </w:smartTag>
      <w:r>
        <w:rPr>
          <w:rFonts w:ascii="黑体" w:eastAsia="黑体" w:hAnsi="黑体"/>
        </w:rPr>
        <w:t xml:space="preserve">  </w:t>
      </w:r>
      <w:r>
        <w:rPr>
          <w:rFonts w:hint="eastAsia"/>
        </w:rPr>
        <w:t>未成年人保护社工应通过开展以下工作，消除调查对象顾虑，取得其信任：</w:t>
      </w:r>
    </w:p>
    <w:p w:rsidR="0054306B" w:rsidRDefault="0054306B" w:rsidP="009050A6">
      <w:pPr>
        <w:numPr>
          <w:ilvl w:val="0"/>
          <w:numId w:val="9"/>
        </w:numPr>
        <w:tabs>
          <w:tab w:val="left" w:pos="0"/>
        </w:tabs>
        <w:adjustRightInd w:val="0"/>
        <w:snapToGrid w:val="0"/>
        <w:spacing w:line="360" w:lineRule="auto"/>
        <w:ind w:hanging="420"/>
      </w:pPr>
      <w:r>
        <w:rPr>
          <w:rFonts w:hint="eastAsia"/>
        </w:rPr>
        <w:t>介绍自己的身份与角色；</w:t>
      </w:r>
    </w:p>
    <w:p w:rsidR="0054306B" w:rsidRDefault="0054306B" w:rsidP="009050A6">
      <w:pPr>
        <w:numPr>
          <w:ilvl w:val="0"/>
          <w:numId w:val="9"/>
        </w:numPr>
        <w:tabs>
          <w:tab w:val="left" w:pos="0"/>
        </w:tabs>
        <w:adjustRightInd w:val="0"/>
        <w:snapToGrid w:val="0"/>
        <w:spacing w:line="360" w:lineRule="auto"/>
        <w:ind w:hanging="420"/>
      </w:pPr>
      <w:r>
        <w:rPr>
          <w:rFonts w:hint="eastAsia"/>
        </w:rPr>
        <w:t>说明所属未成年人救助保护机构的性质、职能和可以提供的服务；</w:t>
      </w:r>
    </w:p>
    <w:p w:rsidR="0054306B" w:rsidRDefault="0054306B" w:rsidP="009050A6">
      <w:pPr>
        <w:numPr>
          <w:ilvl w:val="0"/>
          <w:numId w:val="9"/>
        </w:numPr>
        <w:tabs>
          <w:tab w:val="left" w:pos="0"/>
        </w:tabs>
        <w:adjustRightInd w:val="0"/>
        <w:snapToGrid w:val="0"/>
        <w:spacing w:line="360" w:lineRule="auto"/>
        <w:ind w:hanging="420"/>
      </w:pPr>
      <w:r>
        <w:rPr>
          <w:rFonts w:hint="eastAsia"/>
        </w:rPr>
        <w:t>说明调查评估的目的和内容；</w:t>
      </w:r>
    </w:p>
    <w:p w:rsidR="0054306B" w:rsidRDefault="0054306B" w:rsidP="009050A6">
      <w:pPr>
        <w:numPr>
          <w:ilvl w:val="0"/>
          <w:numId w:val="9"/>
        </w:numPr>
        <w:tabs>
          <w:tab w:val="left" w:pos="0"/>
        </w:tabs>
        <w:adjustRightInd w:val="0"/>
        <w:snapToGrid w:val="0"/>
        <w:spacing w:line="360" w:lineRule="auto"/>
        <w:ind w:hanging="420"/>
      </w:pPr>
      <w:r>
        <w:rPr>
          <w:rFonts w:hint="eastAsia"/>
        </w:rPr>
        <w:t>介绍调查评估工作的隐私保密原则。</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5.4.2</w:t>
        </w:r>
      </w:smartTag>
      <w:r>
        <w:t xml:space="preserve">  </w:t>
      </w:r>
      <w:r>
        <w:rPr>
          <w:rFonts w:hint="eastAsia"/>
        </w:rPr>
        <w:t>未成年人保护社工在确定调查评估的具体时间地点时，应征求调查对象的意见，尽可能在调查对象感觉放松的环境中开展调查评估。</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5.4.3</w:t>
        </w:r>
      </w:smartTag>
      <w:r>
        <w:t xml:space="preserve">  </w:t>
      </w:r>
      <w:r>
        <w:rPr>
          <w:rFonts w:hint="eastAsia"/>
        </w:rPr>
        <w:t>调查形式包括一对一访谈和多人座谈，多人座谈时调查对象人数宜控制在</w:t>
      </w:r>
      <w:r>
        <w:t>3</w:t>
      </w:r>
      <w:r>
        <w:rPr>
          <w:rFonts w:hint="eastAsia"/>
        </w:rPr>
        <w:t>人至</w:t>
      </w:r>
      <w:r>
        <w:t>9</w:t>
      </w:r>
      <w:r>
        <w:rPr>
          <w:rFonts w:hint="eastAsia"/>
        </w:rPr>
        <w:t>人。</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5.4.4</w:t>
        </w:r>
      </w:smartTag>
      <w:r>
        <w:rPr>
          <w:rFonts w:ascii="黑体" w:eastAsia="黑体" w:hAnsi="黑体"/>
        </w:rPr>
        <w:t xml:space="preserve">  </w:t>
      </w:r>
      <w:r>
        <w:rPr>
          <w:rFonts w:hint="eastAsia"/>
        </w:rPr>
        <w:t>在调查过程中，未成年人保护社工应尊重、接纳调查对象，认真听取调查对象的陈述，全面收集事实资料，不应对调查对象的观点和言行作出评判。</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5.4.5</w:t>
        </w:r>
      </w:smartTag>
      <w:r>
        <w:t xml:space="preserve">  </w:t>
      </w:r>
      <w:r>
        <w:rPr>
          <w:rFonts w:hint="eastAsia"/>
        </w:rPr>
        <w:t>未成年人保护社工应仔细观察调查对象的动作、神态与表情，挖掘信息。</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5.4.6</w:t>
        </w:r>
      </w:smartTag>
      <w:r>
        <w:t xml:space="preserve">  </w:t>
      </w:r>
      <w:r>
        <w:rPr>
          <w:rFonts w:hint="eastAsia"/>
        </w:rPr>
        <w:t>未成年人保护社工应引导调查对象围绕调查的主要事项陈述事实或发表观点。遇到调查对象的表达不够具体或意思含混时，未成年人保护社工可通过微笑、身体前倾、点头、适时重复或及时插话提问等，引导其清晰表达。</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5.4.7</w:t>
        </w:r>
      </w:smartTag>
      <w:r>
        <w:rPr>
          <w:rFonts w:ascii="黑体" w:eastAsia="黑体" w:hAnsi="黑体"/>
        </w:rPr>
        <w:t xml:space="preserve"> </w:t>
      </w:r>
      <w:r>
        <w:t xml:space="preserve"> </w:t>
      </w:r>
      <w:r>
        <w:rPr>
          <w:rFonts w:hint="eastAsia"/>
        </w:rPr>
        <w:t>对受监护侵害未成年人的调查，应在尊重受监护侵害未成年人的前提下，以友好、安全的方式开展，并避免让受监护侵害未成年人在不同的人面前反复陈述其遭受侵害的过程与痛苦。</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5.4.8</w:t>
        </w:r>
      </w:smartTag>
      <w:r>
        <w:rPr>
          <w:rFonts w:ascii="黑体" w:eastAsia="黑体" w:hAnsi="黑体"/>
        </w:rPr>
        <w:t xml:space="preserve"> </w:t>
      </w:r>
      <w:r>
        <w:t xml:space="preserve"> </w:t>
      </w:r>
      <w:r>
        <w:rPr>
          <w:rFonts w:hint="eastAsia"/>
        </w:rPr>
        <w:t>对于侵害行为发生的原因、过程与后果，监护人的监护意愿、监护能力与悔改情况，监护人继续伤害未成年人的可能性等重要调查事项，未成年人保护社工应多方讯问，交叉比对获得的信息。</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5.4.9</w:t>
        </w:r>
      </w:smartTag>
      <w:r>
        <w:rPr>
          <w:rFonts w:ascii="黑体" w:eastAsia="黑体" w:hAnsi="黑体"/>
        </w:rPr>
        <w:t xml:space="preserve">  </w:t>
      </w:r>
      <w:r>
        <w:rPr>
          <w:rFonts w:hint="eastAsia"/>
        </w:rPr>
        <w:t>经调查对象同意，未成年人保护社工可对调查过程进行录音或录像。</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5.4.10</w:t>
        </w:r>
      </w:smartTag>
      <w:r>
        <w:t xml:space="preserve">  </w:t>
      </w:r>
      <w:r>
        <w:rPr>
          <w:rFonts w:hint="eastAsia"/>
        </w:rPr>
        <w:t>所有访谈情况均应形成书面调查记录。</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5.4.11</w:t>
        </w:r>
      </w:smartTag>
      <w:r>
        <w:t xml:space="preserve">  </w:t>
      </w:r>
      <w:r>
        <w:rPr>
          <w:rFonts w:hint="eastAsia"/>
        </w:rPr>
        <w:t>调查评估结束后，未成年人保护社工应向未成年人救助保护机构提交《受监护侵害未成年人社会背景调查评估报告》（参见附录</w:t>
      </w:r>
      <w:r>
        <w:t>C</w:t>
      </w:r>
      <w:r>
        <w:rPr>
          <w:rFonts w:hint="eastAsia"/>
        </w:rPr>
        <w:t>）。调查评估报告应参考《未成年人受侵害程度等级评定参照表》（参见附录</w:t>
      </w:r>
      <w:r>
        <w:t>D</w:t>
      </w:r>
      <w:r>
        <w:rPr>
          <w:rFonts w:hint="eastAsia"/>
        </w:rPr>
        <w:t>），明确下列问题：</w:t>
      </w:r>
    </w:p>
    <w:p w:rsidR="0054306B" w:rsidRDefault="0054306B" w:rsidP="009050A6">
      <w:pPr>
        <w:numPr>
          <w:ilvl w:val="0"/>
          <w:numId w:val="10"/>
        </w:numPr>
        <w:tabs>
          <w:tab w:val="left" w:pos="0"/>
        </w:tabs>
        <w:adjustRightInd w:val="0"/>
        <w:snapToGrid w:val="0"/>
        <w:spacing w:line="360" w:lineRule="auto"/>
        <w:ind w:hanging="420"/>
      </w:pPr>
      <w:r>
        <w:rPr>
          <w:rFonts w:hint="eastAsia"/>
        </w:rPr>
        <w:t>受监护侵害未成年人遭受监护人侵害的真实性；</w:t>
      </w:r>
    </w:p>
    <w:p w:rsidR="0054306B" w:rsidRDefault="0054306B" w:rsidP="009050A6">
      <w:pPr>
        <w:numPr>
          <w:ilvl w:val="0"/>
          <w:numId w:val="10"/>
        </w:numPr>
        <w:tabs>
          <w:tab w:val="left" w:pos="0"/>
        </w:tabs>
        <w:adjustRightInd w:val="0"/>
        <w:snapToGrid w:val="0"/>
        <w:spacing w:line="360" w:lineRule="auto"/>
        <w:ind w:hanging="420"/>
      </w:pPr>
      <w:r>
        <w:rPr>
          <w:rFonts w:hint="eastAsia"/>
        </w:rPr>
        <w:t>受监护侵害未成年人遭受侵害的类型、性质与程度；</w:t>
      </w:r>
    </w:p>
    <w:p w:rsidR="0054306B" w:rsidRDefault="0054306B" w:rsidP="009050A6">
      <w:pPr>
        <w:numPr>
          <w:ilvl w:val="0"/>
          <w:numId w:val="10"/>
        </w:numPr>
        <w:tabs>
          <w:tab w:val="left" w:pos="0"/>
        </w:tabs>
        <w:adjustRightInd w:val="0"/>
        <w:snapToGrid w:val="0"/>
        <w:spacing w:line="360" w:lineRule="auto"/>
        <w:ind w:hanging="420"/>
      </w:pPr>
      <w:r>
        <w:rPr>
          <w:rFonts w:hint="eastAsia"/>
        </w:rPr>
        <w:t>受监护侵害未成年人家中是否有其他可能遭受监护人侵害的未成年人；</w:t>
      </w:r>
    </w:p>
    <w:p w:rsidR="0054306B" w:rsidRDefault="0054306B" w:rsidP="009050A6">
      <w:pPr>
        <w:numPr>
          <w:ilvl w:val="0"/>
          <w:numId w:val="10"/>
        </w:numPr>
        <w:tabs>
          <w:tab w:val="left" w:pos="0"/>
        </w:tabs>
        <w:adjustRightInd w:val="0"/>
        <w:snapToGrid w:val="0"/>
        <w:spacing w:line="360" w:lineRule="auto"/>
        <w:ind w:hanging="420"/>
      </w:pPr>
      <w:r>
        <w:rPr>
          <w:rFonts w:hint="eastAsia"/>
        </w:rPr>
        <w:t>综合考虑受监护侵害未成年人的意愿，监护人的育儿知识、精力、经济状况和意愿，其他相关人员的评价等因素，判断监护人是否适合继续监护受监护侵害未成年人；</w:t>
      </w:r>
    </w:p>
    <w:p w:rsidR="0054306B" w:rsidRDefault="0054306B" w:rsidP="009050A6">
      <w:pPr>
        <w:numPr>
          <w:ilvl w:val="0"/>
          <w:numId w:val="10"/>
        </w:numPr>
        <w:tabs>
          <w:tab w:val="left" w:pos="0"/>
        </w:tabs>
        <w:adjustRightInd w:val="0"/>
        <w:snapToGrid w:val="0"/>
        <w:spacing w:line="360" w:lineRule="auto"/>
        <w:ind w:hanging="420"/>
      </w:pPr>
      <w:r>
        <w:rPr>
          <w:rFonts w:hint="eastAsia"/>
        </w:rPr>
        <w:t>是否进行会商；</w:t>
      </w:r>
    </w:p>
    <w:p w:rsidR="0054306B" w:rsidRDefault="0054306B" w:rsidP="009050A6">
      <w:pPr>
        <w:numPr>
          <w:ilvl w:val="0"/>
          <w:numId w:val="10"/>
        </w:numPr>
        <w:tabs>
          <w:tab w:val="left" w:pos="0"/>
        </w:tabs>
        <w:adjustRightInd w:val="0"/>
        <w:snapToGrid w:val="0"/>
        <w:spacing w:line="360" w:lineRule="auto"/>
        <w:ind w:hanging="420"/>
      </w:pPr>
      <w:r>
        <w:rPr>
          <w:rFonts w:hint="eastAsia"/>
        </w:rPr>
        <w:t>是否应提起撤销监护人资格的诉讼，受监护侵害未成年人的其他监护人或亲属是否有监护意愿和监护能力；</w:t>
      </w:r>
    </w:p>
    <w:p w:rsidR="0054306B" w:rsidRDefault="0054306B" w:rsidP="009050A6">
      <w:pPr>
        <w:numPr>
          <w:ilvl w:val="0"/>
          <w:numId w:val="10"/>
        </w:numPr>
        <w:tabs>
          <w:tab w:val="left" w:pos="0"/>
        </w:tabs>
        <w:adjustRightInd w:val="0"/>
        <w:snapToGrid w:val="0"/>
        <w:spacing w:line="360" w:lineRule="auto"/>
        <w:ind w:hanging="420"/>
      </w:pPr>
      <w:r>
        <w:rPr>
          <w:rFonts w:hint="eastAsia"/>
        </w:rPr>
        <w:t>针对后续干预服务和判后安置提出建议。</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5.4.12</w:t>
        </w:r>
      </w:smartTag>
      <w:r>
        <w:t xml:space="preserve">  </w:t>
      </w:r>
      <w:r>
        <w:rPr>
          <w:rFonts w:hint="eastAsia"/>
        </w:rPr>
        <w:t>在调查评估中发现受监护侵害未成年人曾遭受过其他严重侵害行为，或者其他未成年人可能遭受过严重侵害行为的，未成年人保护社工应立即报警。</w:t>
      </w:r>
    </w:p>
    <w:p w:rsidR="0054306B" w:rsidRDefault="0054306B" w:rsidP="009050A6">
      <w:pPr>
        <w:spacing w:line="360" w:lineRule="auto"/>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5.4.13</w:t>
        </w:r>
      </w:smartTag>
      <w:r>
        <w:rPr>
          <w:rFonts w:ascii="黑体" w:eastAsia="黑体" w:hAnsi="黑体"/>
        </w:rPr>
        <w:t xml:space="preserve"> </w:t>
      </w:r>
      <w:r>
        <w:t xml:space="preserve"> </w:t>
      </w:r>
      <w:r>
        <w:rPr>
          <w:rFonts w:hint="eastAsia"/>
        </w:rPr>
        <w:t>未成年人救助保护机构应对《受监护侵害未成年人社会背景调查评估报告》进行审定，决定是否召开会商。</w:t>
      </w:r>
    </w:p>
    <w:p w:rsidR="0054306B" w:rsidRDefault="0054306B" w:rsidP="009050A6">
      <w:pPr>
        <w:spacing w:line="360" w:lineRule="auto"/>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5.4.14</w:t>
        </w:r>
      </w:smartTag>
      <w:r>
        <w:rPr>
          <w:rFonts w:ascii="黑体" w:eastAsia="黑体" w:hAnsi="黑体"/>
        </w:rPr>
        <w:t xml:space="preserve"> </w:t>
      </w:r>
      <w:r>
        <w:t xml:space="preserve"> </w:t>
      </w:r>
      <w:r>
        <w:rPr>
          <w:rFonts w:hint="eastAsia"/>
        </w:rPr>
        <w:t>未成年人救助保护机构应做好报告的存档工作。</w:t>
      </w:r>
    </w:p>
    <w:p w:rsidR="0054306B" w:rsidRDefault="0054306B" w:rsidP="00273449">
      <w:pPr>
        <w:pStyle w:val="Title"/>
        <w:adjustRightInd w:val="0"/>
        <w:snapToGrid w:val="0"/>
        <w:spacing w:beforeLines="100" w:after="0" w:line="360" w:lineRule="auto"/>
        <w:jc w:val="left"/>
        <w:rPr>
          <w:rFonts w:ascii="黑体" w:eastAsia="黑体" w:hAnsi="黑体"/>
          <w:b w:val="0"/>
          <w:sz w:val="21"/>
          <w:szCs w:val="21"/>
        </w:rPr>
      </w:pPr>
      <w:bookmarkStart w:id="7" w:name="_Toc440928768"/>
      <w:bookmarkStart w:id="8" w:name="_Toc464669729"/>
      <w:r>
        <w:rPr>
          <w:rFonts w:ascii="黑体" w:eastAsia="黑体" w:hAnsi="黑体"/>
          <w:b w:val="0"/>
          <w:sz w:val="21"/>
          <w:szCs w:val="21"/>
        </w:rPr>
        <w:t xml:space="preserve">6  </w:t>
      </w:r>
      <w:r>
        <w:rPr>
          <w:rFonts w:ascii="黑体" w:eastAsia="黑体" w:hAnsi="黑体" w:hint="eastAsia"/>
          <w:b w:val="0"/>
          <w:sz w:val="21"/>
          <w:szCs w:val="21"/>
        </w:rPr>
        <w:t>会商</w:t>
      </w:r>
      <w:bookmarkEnd w:id="7"/>
      <w:bookmarkEnd w:id="8"/>
    </w:p>
    <w:p w:rsidR="0054306B" w:rsidRDefault="0054306B" w:rsidP="00273449">
      <w:pPr>
        <w:spacing w:beforeLines="50" w:afterLines="50"/>
        <w:rPr>
          <w:rFonts w:ascii="黑体" w:eastAsia="黑体" w:hAnsi="黑体"/>
          <w:bCs/>
        </w:rPr>
      </w:pPr>
      <w:r>
        <w:rPr>
          <w:rFonts w:ascii="黑体" w:eastAsia="黑体" w:hAnsi="黑体"/>
          <w:bCs/>
        </w:rPr>
        <w:t>6.1</w:t>
      </w:r>
      <w:r>
        <w:rPr>
          <w:rFonts w:ascii="黑体" w:eastAsia="黑体" w:hAnsi="黑体" w:hint="eastAsia"/>
          <w:bCs/>
        </w:rPr>
        <w:t>会商原则</w:t>
      </w:r>
    </w:p>
    <w:p w:rsidR="0054306B" w:rsidRDefault="0054306B" w:rsidP="00273449">
      <w:pPr>
        <w:spacing w:beforeLines="50" w:afterLines="50"/>
        <w:rPr>
          <w:rFonts w:ascii="黑体" w:eastAsia="黑体" w:hAnsi="黑体"/>
        </w:rPr>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6.1.1</w:t>
        </w:r>
      </w:smartTag>
      <w:r>
        <w:rPr>
          <w:rFonts w:ascii="黑体" w:eastAsia="黑体" w:hAnsi="黑体"/>
        </w:rPr>
        <w:t xml:space="preserve"> </w:t>
      </w:r>
      <w:r>
        <w:rPr>
          <w:rFonts w:ascii="黑体" w:eastAsia="黑体" w:hAnsi="黑体" w:hint="eastAsia"/>
        </w:rPr>
        <w:t>保障受监护侵害未成年人利益最大化</w:t>
      </w:r>
    </w:p>
    <w:p w:rsidR="0054306B" w:rsidRDefault="0054306B" w:rsidP="00A528F4">
      <w:pPr>
        <w:spacing w:beforeLines="50" w:afterLines="50"/>
        <w:ind w:firstLineChars="200" w:firstLine="31680"/>
      </w:pPr>
      <w:r>
        <w:rPr>
          <w:rFonts w:hint="eastAsia"/>
        </w:rPr>
        <w:t>在确定服务干预的内容、方法时，会商应始终权衡相关方案是否有利于保障受监护侵害未成年人的最佳利益。</w:t>
      </w:r>
    </w:p>
    <w:p w:rsidR="0054306B" w:rsidRDefault="0054306B" w:rsidP="00273449">
      <w:pPr>
        <w:spacing w:beforeLines="50" w:afterLines="50"/>
        <w:rPr>
          <w:rFonts w:ascii="黑体" w:eastAsia="黑体" w:hAnsi="黑体"/>
        </w:rPr>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6.1.2</w:t>
        </w:r>
      </w:smartTag>
      <w:r>
        <w:rPr>
          <w:rFonts w:ascii="黑体" w:eastAsia="黑体" w:hAnsi="黑体"/>
        </w:rPr>
        <w:t xml:space="preserve">  </w:t>
      </w:r>
      <w:r>
        <w:rPr>
          <w:rFonts w:ascii="黑体" w:eastAsia="黑体" w:hAnsi="黑体" w:hint="eastAsia"/>
        </w:rPr>
        <w:t>尊重保障受监护侵害未成年人</w:t>
      </w:r>
    </w:p>
    <w:p w:rsidR="0054306B" w:rsidRDefault="0054306B" w:rsidP="00A528F4">
      <w:pPr>
        <w:spacing w:beforeLines="50" w:afterLines="50"/>
        <w:ind w:firstLineChars="200" w:firstLine="31680"/>
      </w:pPr>
      <w:r>
        <w:rPr>
          <w:rFonts w:hint="eastAsia"/>
        </w:rPr>
        <w:t>会商过程应充分尊重受监护侵害未成年人的感受、认识、理解和选择。</w:t>
      </w:r>
    </w:p>
    <w:p w:rsidR="0054306B" w:rsidRDefault="0054306B" w:rsidP="00273449">
      <w:pPr>
        <w:spacing w:beforeLines="50" w:afterLines="50"/>
        <w:rPr>
          <w:rFonts w:ascii="黑体" w:eastAsia="黑体" w:hAnsi="黑体"/>
        </w:rPr>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6.1.3</w:t>
        </w:r>
      </w:smartTag>
      <w:r>
        <w:rPr>
          <w:rFonts w:ascii="黑体" w:eastAsia="黑体" w:hAnsi="黑体"/>
        </w:rPr>
        <w:t xml:space="preserve">  </w:t>
      </w:r>
      <w:r>
        <w:rPr>
          <w:rFonts w:ascii="黑体" w:eastAsia="黑体" w:hAnsi="黑体" w:hint="eastAsia"/>
        </w:rPr>
        <w:t>平等参与</w:t>
      </w:r>
    </w:p>
    <w:p w:rsidR="0054306B" w:rsidRDefault="0054306B" w:rsidP="00A528F4">
      <w:pPr>
        <w:spacing w:beforeLines="50" w:afterLines="50"/>
        <w:ind w:firstLineChars="200" w:firstLine="31680"/>
      </w:pPr>
      <w:r>
        <w:rPr>
          <w:rFonts w:hint="eastAsia"/>
        </w:rPr>
        <w:t>会商过程应确保参会人员充分沟通、交流，经过深入研究、讨论形成会商结论，避免个人意志主导会议过程与结果。</w:t>
      </w:r>
    </w:p>
    <w:p w:rsidR="0054306B" w:rsidRDefault="0054306B" w:rsidP="00273449">
      <w:pPr>
        <w:spacing w:beforeLines="50" w:afterLines="50"/>
        <w:rPr>
          <w:rFonts w:ascii="黑体" w:eastAsia="黑体" w:hAnsi="黑体"/>
        </w:rPr>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6.1.4</w:t>
        </w:r>
      </w:smartTag>
      <w:r>
        <w:rPr>
          <w:rFonts w:ascii="黑体" w:eastAsia="黑体" w:hAnsi="黑体"/>
        </w:rPr>
        <w:t xml:space="preserve">  </w:t>
      </w:r>
      <w:r>
        <w:rPr>
          <w:rFonts w:ascii="黑体" w:eastAsia="黑体" w:hAnsi="黑体" w:hint="eastAsia"/>
        </w:rPr>
        <w:t>保密</w:t>
      </w:r>
    </w:p>
    <w:p w:rsidR="0054306B" w:rsidRDefault="0054306B" w:rsidP="00A528F4">
      <w:pPr>
        <w:spacing w:beforeLines="50" w:afterLines="50"/>
        <w:ind w:firstLineChars="200" w:firstLine="31680"/>
      </w:pPr>
      <w:r>
        <w:rPr>
          <w:rFonts w:hint="eastAsia"/>
        </w:rPr>
        <w:t>参加会商的所有人员，不应擅自对外泄露或公开会商的相关材料、会商过程与结论的记录，应严格保护相关人员的隐私。</w:t>
      </w:r>
    </w:p>
    <w:p w:rsidR="0054306B" w:rsidRDefault="0054306B" w:rsidP="00273449">
      <w:pPr>
        <w:spacing w:beforeLines="50" w:afterLines="50"/>
        <w:rPr>
          <w:rFonts w:ascii="黑体" w:eastAsia="黑体" w:hAnsi="黑体"/>
          <w:bCs/>
        </w:rPr>
      </w:pPr>
      <w:r>
        <w:rPr>
          <w:rFonts w:ascii="黑体" w:eastAsia="黑体" w:hAnsi="黑体"/>
          <w:bCs/>
        </w:rPr>
        <w:t xml:space="preserve">6.2  </w:t>
      </w:r>
      <w:r>
        <w:rPr>
          <w:rFonts w:ascii="黑体" w:eastAsia="黑体" w:hAnsi="黑体" w:hint="eastAsia"/>
          <w:bCs/>
        </w:rPr>
        <w:t>会商组织与实施</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6.2.1</w:t>
        </w:r>
      </w:smartTag>
      <w:r>
        <w:rPr>
          <w:rFonts w:ascii="黑体" w:eastAsia="黑体" w:hAnsi="黑体"/>
        </w:rPr>
        <w:t xml:space="preserve">  </w:t>
      </w:r>
      <w:r>
        <w:rPr>
          <w:rFonts w:hint="eastAsia"/>
        </w:rPr>
        <w:t>未成年人救助保护机构应在审定《受监护侵害未成年人社会背景调查评估报告》并作出召开会商决定后的</w:t>
      </w:r>
      <w:r>
        <w:t>5</w:t>
      </w:r>
      <w:r>
        <w:rPr>
          <w:rFonts w:hint="eastAsia"/>
        </w:rPr>
        <w:t>个工作日内发起会商。必要时，未成年人救助保护机构应报请民政部门进行跨部门协调。</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6.2.2</w:t>
        </w:r>
      </w:smartTag>
      <w:r>
        <w:rPr>
          <w:rFonts w:ascii="黑体" w:eastAsia="黑体" w:hAnsi="黑体"/>
        </w:rPr>
        <w:t xml:space="preserve"> </w:t>
      </w:r>
      <w:r>
        <w:t xml:space="preserve"> </w:t>
      </w:r>
      <w:r>
        <w:rPr>
          <w:rFonts w:hint="eastAsia"/>
        </w:rPr>
        <w:t>参加会商人员宜包括：</w:t>
      </w:r>
    </w:p>
    <w:p w:rsidR="0054306B" w:rsidRDefault="0054306B" w:rsidP="009050A6">
      <w:pPr>
        <w:numPr>
          <w:ilvl w:val="0"/>
          <w:numId w:val="11"/>
        </w:numPr>
        <w:adjustRightInd w:val="0"/>
        <w:snapToGrid w:val="0"/>
        <w:spacing w:line="360" w:lineRule="auto"/>
        <w:ind w:hanging="420"/>
      </w:pPr>
      <w:r>
        <w:rPr>
          <w:rFonts w:hint="eastAsia"/>
        </w:rPr>
        <w:t>未成年人救助保护机构所属民政部门负责人；</w:t>
      </w:r>
    </w:p>
    <w:p w:rsidR="0054306B" w:rsidRDefault="0054306B" w:rsidP="009050A6">
      <w:pPr>
        <w:numPr>
          <w:ilvl w:val="0"/>
          <w:numId w:val="11"/>
        </w:numPr>
        <w:adjustRightInd w:val="0"/>
        <w:snapToGrid w:val="0"/>
        <w:spacing w:line="360" w:lineRule="auto"/>
        <w:ind w:hanging="420"/>
      </w:pPr>
      <w:r>
        <w:rPr>
          <w:rFonts w:hint="eastAsia"/>
        </w:rPr>
        <w:t>未成年人救助保护机构负责人；</w:t>
      </w:r>
    </w:p>
    <w:p w:rsidR="0054306B" w:rsidRDefault="0054306B" w:rsidP="009050A6">
      <w:pPr>
        <w:numPr>
          <w:ilvl w:val="0"/>
          <w:numId w:val="11"/>
        </w:numPr>
        <w:adjustRightInd w:val="0"/>
        <w:snapToGrid w:val="0"/>
        <w:spacing w:line="360" w:lineRule="auto"/>
        <w:ind w:hanging="420"/>
      </w:pPr>
      <w:r>
        <w:rPr>
          <w:rFonts w:hint="eastAsia"/>
        </w:rPr>
        <w:t>未成年人保护社工；</w:t>
      </w:r>
    </w:p>
    <w:p w:rsidR="0054306B" w:rsidRDefault="0054306B" w:rsidP="009050A6">
      <w:pPr>
        <w:numPr>
          <w:ilvl w:val="0"/>
          <w:numId w:val="11"/>
        </w:numPr>
        <w:adjustRightInd w:val="0"/>
        <w:snapToGrid w:val="0"/>
        <w:spacing w:line="360" w:lineRule="auto"/>
        <w:ind w:hanging="420"/>
      </w:pPr>
      <w:r>
        <w:rPr>
          <w:rFonts w:hint="eastAsia"/>
        </w:rPr>
        <w:t>案件侦办民警；</w:t>
      </w:r>
    </w:p>
    <w:p w:rsidR="0054306B" w:rsidRDefault="0054306B" w:rsidP="009050A6">
      <w:pPr>
        <w:numPr>
          <w:ilvl w:val="0"/>
          <w:numId w:val="11"/>
        </w:numPr>
        <w:adjustRightInd w:val="0"/>
        <w:snapToGrid w:val="0"/>
        <w:spacing w:line="360" w:lineRule="auto"/>
        <w:ind w:hanging="420"/>
      </w:pPr>
      <w:r>
        <w:rPr>
          <w:rFonts w:hint="eastAsia"/>
        </w:rPr>
        <w:t>未成年人居住地所在的乡镇人民政府（街道办事处）民政助理员；</w:t>
      </w:r>
    </w:p>
    <w:p w:rsidR="0054306B" w:rsidRDefault="0054306B" w:rsidP="009050A6">
      <w:pPr>
        <w:numPr>
          <w:ilvl w:val="0"/>
          <w:numId w:val="11"/>
        </w:numPr>
        <w:adjustRightInd w:val="0"/>
        <w:snapToGrid w:val="0"/>
        <w:spacing w:line="360" w:lineRule="auto"/>
        <w:ind w:hanging="420"/>
      </w:pPr>
      <w:r>
        <w:rPr>
          <w:rFonts w:hint="eastAsia"/>
        </w:rPr>
        <w:t>未成年人居住地所在的村（居）民委员会未保专干；</w:t>
      </w:r>
    </w:p>
    <w:p w:rsidR="0054306B" w:rsidRDefault="0054306B" w:rsidP="009050A6">
      <w:pPr>
        <w:numPr>
          <w:ilvl w:val="0"/>
          <w:numId w:val="11"/>
        </w:numPr>
        <w:adjustRightInd w:val="0"/>
        <w:snapToGrid w:val="0"/>
        <w:spacing w:line="360" w:lineRule="auto"/>
        <w:ind w:hanging="420"/>
      </w:pPr>
      <w:r>
        <w:rPr>
          <w:rFonts w:hint="eastAsia"/>
        </w:rPr>
        <w:t>未成年人所在学校的教师；</w:t>
      </w:r>
    </w:p>
    <w:p w:rsidR="0054306B" w:rsidRDefault="0054306B" w:rsidP="009050A6">
      <w:pPr>
        <w:numPr>
          <w:ilvl w:val="0"/>
          <w:numId w:val="11"/>
        </w:numPr>
        <w:adjustRightInd w:val="0"/>
        <w:snapToGrid w:val="0"/>
        <w:spacing w:line="360" w:lineRule="auto"/>
        <w:ind w:hanging="420"/>
      </w:pPr>
      <w:r>
        <w:rPr>
          <w:rFonts w:hint="eastAsia"/>
        </w:rPr>
        <w:t>医务人员；</w:t>
      </w:r>
    </w:p>
    <w:p w:rsidR="0054306B" w:rsidRDefault="0054306B" w:rsidP="009050A6">
      <w:pPr>
        <w:numPr>
          <w:ilvl w:val="0"/>
          <w:numId w:val="11"/>
        </w:numPr>
        <w:adjustRightInd w:val="0"/>
        <w:snapToGrid w:val="0"/>
        <w:spacing w:line="360" w:lineRule="auto"/>
        <w:ind w:hanging="420"/>
      </w:pPr>
      <w:r>
        <w:rPr>
          <w:rFonts w:hint="eastAsia"/>
        </w:rPr>
        <w:t>法律专业人员；</w:t>
      </w:r>
    </w:p>
    <w:p w:rsidR="0054306B" w:rsidRDefault="0054306B" w:rsidP="009050A6">
      <w:pPr>
        <w:numPr>
          <w:ilvl w:val="0"/>
          <w:numId w:val="11"/>
        </w:numPr>
        <w:adjustRightInd w:val="0"/>
        <w:snapToGrid w:val="0"/>
        <w:spacing w:line="360" w:lineRule="auto"/>
        <w:ind w:hanging="420"/>
      </w:pPr>
      <w:r>
        <w:rPr>
          <w:rFonts w:hint="eastAsia"/>
        </w:rPr>
        <w:t>知悉案情或熟悉未成年人保护工作的其他人员。</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t>6.2.3</w:t>
        </w:r>
      </w:smartTag>
      <w:r>
        <w:t xml:space="preserve">  </w:t>
      </w:r>
      <w:r>
        <w:rPr>
          <w:rFonts w:hint="eastAsia"/>
        </w:rPr>
        <w:t>会商内容应包括：</w:t>
      </w:r>
    </w:p>
    <w:p w:rsidR="0054306B" w:rsidRDefault="0054306B" w:rsidP="009050A6">
      <w:pPr>
        <w:numPr>
          <w:ilvl w:val="0"/>
          <w:numId w:val="12"/>
        </w:numPr>
        <w:adjustRightInd w:val="0"/>
        <w:snapToGrid w:val="0"/>
        <w:spacing w:line="360" w:lineRule="auto"/>
        <w:ind w:hanging="420"/>
      </w:pPr>
      <w:r>
        <w:rPr>
          <w:rFonts w:hint="eastAsia"/>
        </w:rPr>
        <w:t>判定监护人侵害行为的性质，确定当事未成年人遭受侵害的严重程度；</w:t>
      </w:r>
    </w:p>
    <w:p w:rsidR="0054306B" w:rsidRDefault="0054306B" w:rsidP="009050A6">
      <w:pPr>
        <w:numPr>
          <w:ilvl w:val="0"/>
          <w:numId w:val="12"/>
        </w:numPr>
        <w:adjustRightInd w:val="0"/>
        <w:snapToGrid w:val="0"/>
        <w:spacing w:line="360" w:lineRule="auto"/>
        <w:ind w:hanging="420"/>
      </w:pPr>
      <w:r>
        <w:rPr>
          <w:rFonts w:hint="eastAsia"/>
        </w:rPr>
        <w:t>明确涉事监护人对侵害行为的认识，判定其对侵害行为的悔改态度；</w:t>
      </w:r>
    </w:p>
    <w:p w:rsidR="0054306B" w:rsidRDefault="0054306B" w:rsidP="009050A6">
      <w:pPr>
        <w:numPr>
          <w:ilvl w:val="0"/>
          <w:numId w:val="12"/>
        </w:numPr>
        <w:adjustRightInd w:val="0"/>
        <w:snapToGrid w:val="0"/>
        <w:spacing w:line="360" w:lineRule="auto"/>
        <w:ind w:hanging="420"/>
      </w:pPr>
      <w:r>
        <w:rPr>
          <w:rFonts w:hint="eastAsia"/>
        </w:rPr>
        <w:t>评估若由涉事监护人继续监护未成年人，未成年人遭受进一步侵害的可能性；</w:t>
      </w:r>
    </w:p>
    <w:p w:rsidR="0054306B" w:rsidRDefault="0054306B" w:rsidP="009050A6">
      <w:pPr>
        <w:numPr>
          <w:ilvl w:val="0"/>
          <w:numId w:val="12"/>
        </w:numPr>
        <w:adjustRightInd w:val="0"/>
        <w:snapToGrid w:val="0"/>
        <w:spacing w:line="360" w:lineRule="auto"/>
        <w:ind w:hanging="420"/>
      </w:pPr>
      <w:r>
        <w:rPr>
          <w:rFonts w:hint="eastAsia"/>
        </w:rPr>
        <w:t>明确下一步的服务干预计划，包括：</w:t>
      </w:r>
    </w:p>
    <w:p w:rsidR="0054306B" w:rsidRDefault="0054306B" w:rsidP="00A528F4">
      <w:pPr>
        <w:spacing w:beforeLines="50" w:afterLines="50"/>
        <w:ind w:firstLineChars="200" w:firstLine="31680"/>
      </w:pPr>
      <w:r>
        <w:t>——</w:t>
      </w:r>
      <w:r>
        <w:rPr>
          <w:rFonts w:hint="eastAsia"/>
        </w:rPr>
        <w:t>是否由涉事监护人将受监护侵害未成年人领回并继续实施监护；</w:t>
      </w:r>
    </w:p>
    <w:p w:rsidR="0054306B" w:rsidRDefault="0054306B" w:rsidP="00A528F4">
      <w:pPr>
        <w:spacing w:beforeLines="50" w:afterLines="50"/>
        <w:ind w:firstLineChars="200" w:firstLine="31680"/>
      </w:pPr>
      <w:r>
        <w:t>——</w:t>
      </w:r>
      <w:r>
        <w:rPr>
          <w:rFonts w:hint="eastAsia"/>
        </w:rPr>
        <w:t>是否通过委托监护形式将受监护侵害未成年人交由其他亲属、朋友或寄养家庭照料；</w:t>
      </w:r>
    </w:p>
    <w:p w:rsidR="0054306B" w:rsidRDefault="0054306B" w:rsidP="00A528F4">
      <w:pPr>
        <w:spacing w:beforeLines="50" w:afterLines="50"/>
        <w:ind w:firstLineChars="200" w:firstLine="31680"/>
      </w:pPr>
      <w:r>
        <w:t>——</w:t>
      </w:r>
      <w:r>
        <w:rPr>
          <w:rFonts w:hint="eastAsia"/>
        </w:rPr>
        <w:t>是否提起撤销监护人资格的诉讼；</w:t>
      </w:r>
    </w:p>
    <w:p w:rsidR="0054306B" w:rsidRDefault="0054306B" w:rsidP="00A528F4">
      <w:pPr>
        <w:spacing w:beforeLines="50" w:afterLines="50"/>
        <w:ind w:firstLineChars="200" w:firstLine="31680"/>
      </w:pPr>
      <w:r>
        <w:t>——</w:t>
      </w:r>
      <w:r>
        <w:rPr>
          <w:rFonts w:hint="eastAsia"/>
        </w:rPr>
        <w:t>是否向法院申请人身安全保护裁定；</w:t>
      </w:r>
    </w:p>
    <w:p w:rsidR="0054306B" w:rsidRDefault="0054306B" w:rsidP="00A528F4">
      <w:pPr>
        <w:spacing w:beforeLines="50" w:afterLines="50"/>
        <w:ind w:firstLineChars="200" w:firstLine="31680"/>
      </w:pPr>
      <w:r>
        <w:t>——</w:t>
      </w:r>
      <w:r>
        <w:rPr>
          <w:rFonts w:hint="eastAsia"/>
        </w:rPr>
        <w:t>后续安置未成年人生活、学习的方案；</w:t>
      </w:r>
    </w:p>
    <w:p w:rsidR="0054306B" w:rsidRDefault="0054306B" w:rsidP="00A528F4">
      <w:pPr>
        <w:spacing w:beforeLines="50" w:afterLines="50"/>
        <w:ind w:firstLineChars="200" w:firstLine="31680"/>
      </w:pPr>
      <w:r>
        <w:t>——</w:t>
      </w:r>
      <w:r>
        <w:rPr>
          <w:rFonts w:hint="eastAsia"/>
        </w:rPr>
        <w:t>为未成年人提供心理疏导、情感抚慰等专业服务的方案；</w:t>
      </w:r>
    </w:p>
    <w:p w:rsidR="0054306B" w:rsidRDefault="0054306B" w:rsidP="00A528F4">
      <w:pPr>
        <w:spacing w:beforeLines="50" w:afterLines="50"/>
        <w:ind w:firstLineChars="200" w:firstLine="31680"/>
      </w:pPr>
      <w:r>
        <w:t>——</w:t>
      </w:r>
      <w:r>
        <w:rPr>
          <w:rFonts w:hint="eastAsia"/>
        </w:rPr>
        <w:t>为监护人提供干预服务的方案；</w:t>
      </w:r>
    </w:p>
    <w:p w:rsidR="0054306B" w:rsidRDefault="0054306B" w:rsidP="00A528F4">
      <w:pPr>
        <w:spacing w:beforeLines="50" w:afterLines="50"/>
        <w:ind w:firstLineChars="200" w:firstLine="31680"/>
      </w:pPr>
      <w:r>
        <w:t>——</w:t>
      </w:r>
      <w:r>
        <w:rPr>
          <w:rFonts w:hint="eastAsia"/>
        </w:rPr>
        <w:t>上述事项的分工；</w:t>
      </w:r>
    </w:p>
    <w:p w:rsidR="0054306B" w:rsidRDefault="0054306B" w:rsidP="00A528F4">
      <w:pPr>
        <w:spacing w:beforeLines="50" w:afterLines="50"/>
        <w:ind w:firstLineChars="200" w:firstLine="31680"/>
      </w:pPr>
      <w:r>
        <w:t>——</w:t>
      </w:r>
      <w:r>
        <w:rPr>
          <w:rFonts w:hint="eastAsia"/>
        </w:rPr>
        <w:t>其他相关事项。</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6.2.4</w:t>
        </w:r>
      </w:smartTag>
      <w:r>
        <w:rPr>
          <w:rFonts w:ascii="黑体" w:eastAsia="黑体" w:hAnsi="黑体"/>
        </w:rPr>
        <w:t xml:space="preserve"> </w:t>
      </w:r>
      <w:r>
        <w:t xml:space="preserve"> </w:t>
      </w:r>
      <w:r>
        <w:rPr>
          <w:rFonts w:hint="eastAsia"/>
        </w:rPr>
        <w:t>会商宜先由未成年人保护社工、案件侦办民警、未成年人所在学校的教师、医务人员等通报各自掌握的个案材料，提出专业意见，供参会人员讨论。</w:t>
      </w:r>
    </w:p>
    <w:p w:rsidR="0054306B" w:rsidRDefault="0054306B" w:rsidP="00273449">
      <w:pPr>
        <w:spacing w:beforeLines="50" w:afterLines="50"/>
      </w:pPr>
      <w:smartTag w:uri="urn:schemas-microsoft-com:office:smarttags" w:element="chmetcnv">
        <w:smartTagPr>
          <w:attr w:name="TCSC" w:val="0"/>
          <w:attr w:name="NumberType" w:val="1"/>
          <w:attr w:name="Negative" w:val="True"/>
          <w:attr w:name="HasSpace" w:val="False"/>
          <w:attr w:name="SourceValue" w:val="11"/>
          <w:attr w:name="UnitName" w:val="”"/>
        </w:smartTagPr>
        <w:r>
          <w:rPr>
            <w:rFonts w:ascii="黑体" w:eastAsia="黑体" w:hAnsi="黑体"/>
          </w:rPr>
          <w:t>6.2.5</w:t>
        </w:r>
      </w:smartTag>
      <w:r>
        <w:rPr>
          <w:rFonts w:ascii="黑体" w:eastAsia="黑体" w:hAnsi="黑体"/>
        </w:rPr>
        <w:t xml:space="preserve"> </w:t>
      </w:r>
      <w:r>
        <w:t xml:space="preserve"> </w:t>
      </w:r>
      <w:r>
        <w:rPr>
          <w:rFonts w:hint="eastAsia"/>
        </w:rPr>
        <w:t>会商过程应根据案件侦办查处情况说明、《受监护侵害未成年人社会背景调查评估报告》等情况，按照会商原则，讨论</w:t>
      </w:r>
      <w:r>
        <w:t>6.2.4</w:t>
      </w:r>
      <w:r>
        <w:rPr>
          <w:rFonts w:hint="eastAsia"/>
        </w:rPr>
        <w:t>列出主要事项，并就相关议题形成明确结论；对于其中有争议的事项，采取少数服从多数的方式形成结论。</w:t>
      </w:r>
    </w:p>
    <w:p w:rsidR="0054306B" w:rsidRDefault="0054306B" w:rsidP="00273449">
      <w:pPr>
        <w:spacing w:beforeLines="50" w:afterLines="50"/>
      </w:pPr>
      <w:r>
        <w:rPr>
          <w:rFonts w:ascii="黑体" w:eastAsia="黑体" w:hAnsi="黑体"/>
        </w:rPr>
        <w:t xml:space="preserve">6.2.6 </w:t>
      </w:r>
      <w:r>
        <w:t xml:space="preserve"> </w:t>
      </w:r>
      <w:r>
        <w:rPr>
          <w:rFonts w:hint="eastAsia"/>
        </w:rPr>
        <w:t>必要时，会商可分别邀请受监护侵害未成年人、监护人及其近亲属参加，确认其态度与意见后即可请其离会；邀请受监护侵害未成年人参加的，宜通过视频连线或其他间接方式进行，不宜让其直接面对参与会商的其他人员。</w:t>
      </w:r>
    </w:p>
    <w:p w:rsidR="0054306B" w:rsidRDefault="0054306B" w:rsidP="00273449">
      <w:pPr>
        <w:spacing w:beforeLines="50" w:afterLines="50"/>
      </w:pPr>
      <w:r>
        <w:rPr>
          <w:rFonts w:ascii="黑体" w:eastAsia="黑体" w:hAnsi="黑体"/>
        </w:rPr>
        <w:t xml:space="preserve">6.2.7 </w:t>
      </w:r>
      <w:r>
        <w:t xml:space="preserve"> </w:t>
      </w:r>
      <w:r>
        <w:rPr>
          <w:rFonts w:hint="eastAsia"/>
        </w:rPr>
        <w:t>会商应形成《受监护侵害未成年人案情会商纪要》（见附录</w:t>
      </w:r>
      <w:r>
        <w:t>E</w:t>
      </w:r>
      <w:r>
        <w:rPr>
          <w:rFonts w:hint="eastAsia"/>
        </w:rPr>
        <w:t>），并由会商人员签字确认。</w:t>
      </w:r>
    </w:p>
    <w:p w:rsidR="0054306B" w:rsidRDefault="0054306B" w:rsidP="009050A6">
      <w:pPr>
        <w:spacing w:line="264" w:lineRule="auto"/>
      </w:pPr>
      <w:r>
        <w:rPr>
          <w:rFonts w:ascii="黑体" w:eastAsia="黑体" w:hAnsi="黑体"/>
        </w:rPr>
        <w:t xml:space="preserve">6.2.8  </w:t>
      </w:r>
      <w:r>
        <w:rPr>
          <w:rFonts w:hint="eastAsia"/>
        </w:rPr>
        <w:t>未成年人救助保护机构应保存《受监护侵害未成年人案情会商纪要》与会商录音、录像等资料。</w:t>
      </w:r>
      <w:r>
        <w:t xml:space="preserve"> </w:t>
      </w:r>
    </w:p>
    <w:p w:rsidR="0054306B" w:rsidRDefault="0054306B" w:rsidP="00273449">
      <w:pPr>
        <w:pStyle w:val="Title"/>
        <w:adjustRightInd w:val="0"/>
        <w:snapToGrid w:val="0"/>
        <w:spacing w:beforeLines="100" w:after="0" w:line="360" w:lineRule="auto"/>
        <w:jc w:val="left"/>
        <w:rPr>
          <w:rFonts w:ascii="黑体" w:eastAsia="黑体" w:hAnsi="黑体"/>
          <w:b w:val="0"/>
          <w:sz w:val="21"/>
          <w:szCs w:val="21"/>
        </w:rPr>
      </w:pPr>
      <w:bookmarkStart w:id="9" w:name="_Toc464669730"/>
      <w:r>
        <w:rPr>
          <w:rFonts w:ascii="黑体" w:eastAsia="黑体" w:hAnsi="黑体"/>
          <w:b w:val="0"/>
          <w:sz w:val="21"/>
          <w:szCs w:val="21"/>
        </w:rPr>
        <w:t xml:space="preserve">7  </w:t>
      </w:r>
      <w:r>
        <w:rPr>
          <w:rFonts w:ascii="黑体" w:eastAsia="黑体" w:hAnsi="黑体" w:hint="eastAsia"/>
          <w:b w:val="0"/>
          <w:sz w:val="21"/>
          <w:szCs w:val="21"/>
        </w:rPr>
        <w:t>提起撤销监护人资格的诉讼</w:t>
      </w:r>
      <w:bookmarkEnd w:id="9"/>
    </w:p>
    <w:p w:rsidR="0054306B" w:rsidRDefault="0054306B" w:rsidP="00273449">
      <w:pPr>
        <w:spacing w:beforeLines="50" w:afterLines="50"/>
        <w:rPr>
          <w:rFonts w:ascii="黑体" w:eastAsia="黑体" w:hAnsi="黑体"/>
        </w:rPr>
      </w:pPr>
      <w:r>
        <w:rPr>
          <w:rFonts w:ascii="黑体" w:eastAsia="黑体" w:hAnsi="黑体"/>
        </w:rPr>
        <w:t xml:space="preserve">7.1  </w:t>
      </w:r>
      <w:r>
        <w:rPr>
          <w:rFonts w:ascii="黑体" w:eastAsia="黑体" w:hAnsi="黑体" w:hint="eastAsia"/>
        </w:rPr>
        <w:t>提起诉讼的情形</w:t>
      </w:r>
    </w:p>
    <w:p w:rsidR="0054306B" w:rsidRDefault="0054306B" w:rsidP="00A528F4">
      <w:pPr>
        <w:spacing w:beforeLines="50" w:afterLines="50"/>
        <w:ind w:firstLineChars="200" w:firstLine="31680"/>
      </w:pPr>
      <w:r>
        <w:rPr>
          <w:rFonts w:hint="eastAsia"/>
        </w:rPr>
        <w:t>对会商认为监护人侵害行为属于《关于依法处理监护人侵害未成年人权益行为若干问题的意见》第</w:t>
      </w:r>
      <w:r>
        <w:t>35</w:t>
      </w:r>
      <w:r>
        <w:rPr>
          <w:rFonts w:hint="eastAsia"/>
        </w:rPr>
        <w:t>条规定情形，并决定由未成年人救助保护机构提起撤销监护人资格诉讼的，未成年人救助保护机构应在会商结束后的</w:t>
      </w:r>
      <w:r>
        <w:t>5</w:t>
      </w:r>
      <w:r>
        <w:rPr>
          <w:rFonts w:hint="eastAsia"/>
        </w:rPr>
        <w:t>个工作日内向未成人住所地、监护人住所地或者侵害行为地基层法院提起诉讼。</w:t>
      </w:r>
    </w:p>
    <w:p w:rsidR="0054306B" w:rsidRDefault="0054306B" w:rsidP="00273449">
      <w:pPr>
        <w:spacing w:beforeLines="50" w:afterLines="50"/>
        <w:rPr>
          <w:rFonts w:ascii="黑体" w:eastAsia="黑体" w:hAnsi="黑体"/>
        </w:rPr>
      </w:pPr>
      <w:r>
        <w:rPr>
          <w:rFonts w:ascii="黑体" w:eastAsia="黑体" w:hAnsi="黑体"/>
        </w:rPr>
        <w:t xml:space="preserve">7.2  </w:t>
      </w:r>
      <w:r>
        <w:rPr>
          <w:rFonts w:ascii="黑体" w:eastAsia="黑体" w:hAnsi="黑体" w:hint="eastAsia"/>
        </w:rPr>
        <w:t>准备诉讼材料</w:t>
      </w:r>
    </w:p>
    <w:p w:rsidR="0054306B" w:rsidRDefault="0054306B" w:rsidP="00A528F4">
      <w:pPr>
        <w:spacing w:beforeLines="50" w:afterLines="50"/>
        <w:ind w:firstLineChars="200" w:firstLine="31680"/>
      </w:pPr>
      <w:r>
        <w:rPr>
          <w:rFonts w:hint="eastAsia"/>
        </w:rPr>
        <w:t>未成年人救助保护机构应准备好以下证据材料供法院审理：</w:t>
      </w:r>
    </w:p>
    <w:p w:rsidR="0054306B" w:rsidRDefault="0054306B" w:rsidP="00273449">
      <w:pPr>
        <w:numPr>
          <w:ilvl w:val="0"/>
          <w:numId w:val="13"/>
        </w:numPr>
        <w:tabs>
          <w:tab w:val="left" w:pos="0"/>
        </w:tabs>
        <w:spacing w:beforeLines="50" w:afterLines="50"/>
        <w:ind w:hanging="420"/>
      </w:pPr>
      <w:r>
        <w:rPr>
          <w:rFonts w:hint="eastAsia"/>
        </w:rPr>
        <w:t>受监护侵害未成年人的姓名、年龄、性别、民族、身心健康状况、入学状况等基本情况；</w:t>
      </w:r>
    </w:p>
    <w:p w:rsidR="0054306B" w:rsidRDefault="0054306B" w:rsidP="00273449">
      <w:pPr>
        <w:numPr>
          <w:ilvl w:val="0"/>
          <w:numId w:val="13"/>
        </w:numPr>
        <w:tabs>
          <w:tab w:val="left" w:pos="0"/>
        </w:tabs>
        <w:spacing w:beforeLines="50" w:afterLines="50"/>
        <w:ind w:hanging="420"/>
      </w:pPr>
      <w:r>
        <w:rPr>
          <w:rFonts w:hint="eastAsia"/>
        </w:rPr>
        <w:t>监护人侵害未成年人的过程与后果；</w:t>
      </w:r>
    </w:p>
    <w:p w:rsidR="0054306B" w:rsidRDefault="0054306B" w:rsidP="00273449">
      <w:pPr>
        <w:numPr>
          <w:ilvl w:val="0"/>
          <w:numId w:val="13"/>
        </w:numPr>
        <w:tabs>
          <w:tab w:val="left" w:pos="0"/>
        </w:tabs>
        <w:spacing w:beforeLines="50" w:afterLines="50"/>
        <w:ind w:hanging="420"/>
      </w:pPr>
      <w:r>
        <w:rPr>
          <w:rFonts w:hint="eastAsia"/>
        </w:rPr>
        <w:t>受监护侵害未成年人接受保护服务的情况；</w:t>
      </w:r>
    </w:p>
    <w:p w:rsidR="0054306B" w:rsidRDefault="0054306B" w:rsidP="00273449">
      <w:pPr>
        <w:numPr>
          <w:ilvl w:val="0"/>
          <w:numId w:val="13"/>
        </w:numPr>
        <w:tabs>
          <w:tab w:val="left" w:pos="0"/>
        </w:tabs>
        <w:spacing w:beforeLines="50" w:afterLines="50"/>
        <w:ind w:hanging="420"/>
      </w:pPr>
      <w:r>
        <w:rPr>
          <w:rFonts w:hint="eastAsia"/>
        </w:rPr>
        <w:t>受监护侵害未成年人对撤销其监护人资格问题的态度；</w:t>
      </w:r>
    </w:p>
    <w:p w:rsidR="0054306B" w:rsidRDefault="0054306B" w:rsidP="00273449">
      <w:pPr>
        <w:numPr>
          <w:ilvl w:val="0"/>
          <w:numId w:val="13"/>
        </w:numPr>
        <w:tabs>
          <w:tab w:val="left" w:pos="0"/>
        </w:tabs>
        <w:spacing w:beforeLines="50" w:afterLines="50"/>
        <w:ind w:hanging="420"/>
      </w:pPr>
      <w:r>
        <w:rPr>
          <w:rFonts w:hint="eastAsia"/>
        </w:rPr>
        <w:t>监护人对侵害行为的认识与悔过情况；</w:t>
      </w:r>
    </w:p>
    <w:p w:rsidR="0054306B" w:rsidRDefault="0054306B" w:rsidP="00273449">
      <w:pPr>
        <w:numPr>
          <w:ilvl w:val="0"/>
          <w:numId w:val="13"/>
        </w:numPr>
        <w:tabs>
          <w:tab w:val="left" w:pos="0"/>
        </w:tabs>
        <w:spacing w:beforeLines="50" w:afterLines="50"/>
        <w:ind w:hanging="420"/>
      </w:pPr>
      <w:r>
        <w:rPr>
          <w:rFonts w:hint="eastAsia"/>
        </w:rPr>
        <w:t>公安机关、医疗机构等单位提供的证明案件事实的材料；</w:t>
      </w:r>
    </w:p>
    <w:p w:rsidR="0054306B" w:rsidRDefault="0054306B" w:rsidP="00273449">
      <w:pPr>
        <w:numPr>
          <w:ilvl w:val="0"/>
          <w:numId w:val="13"/>
        </w:numPr>
        <w:tabs>
          <w:tab w:val="left" w:pos="0"/>
        </w:tabs>
        <w:spacing w:beforeLines="50" w:afterLines="50"/>
        <w:ind w:hanging="420"/>
      </w:pPr>
      <w:r>
        <w:rPr>
          <w:rFonts w:hint="eastAsia"/>
        </w:rPr>
        <w:t>社会背景调查评估报告；</w:t>
      </w:r>
    </w:p>
    <w:p w:rsidR="0054306B" w:rsidRDefault="0054306B" w:rsidP="00273449">
      <w:pPr>
        <w:numPr>
          <w:ilvl w:val="0"/>
          <w:numId w:val="13"/>
        </w:numPr>
        <w:tabs>
          <w:tab w:val="left" w:pos="0"/>
        </w:tabs>
        <w:spacing w:beforeLines="50" w:afterLines="50"/>
        <w:ind w:hanging="420"/>
      </w:pPr>
      <w:r>
        <w:rPr>
          <w:rFonts w:hint="eastAsia"/>
        </w:rPr>
        <w:t>会商纪要；</w:t>
      </w:r>
    </w:p>
    <w:p w:rsidR="0054306B" w:rsidRDefault="0054306B" w:rsidP="00273449">
      <w:pPr>
        <w:numPr>
          <w:ilvl w:val="0"/>
          <w:numId w:val="13"/>
        </w:numPr>
        <w:tabs>
          <w:tab w:val="left" w:pos="0"/>
        </w:tabs>
        <w:spacing w:beforeLines="50" w:afterLines="50"/>
        <w:ind w:hanging="420"/>
      </w:pPr>
      <w:r>
        <w:rPr>
          <w:rFonts w:hint="eastAsia"/>
        </w:rPr>
        <w:t>其他相关材料。</w:t>
      </w:r>
    </w:p>
    <w:p w:rsidR="0054306B" w:rsidRDefault="0054306B" w:rsidP="00273449">
      <w:pPr>
        <w:spacing w:beforeLines="50" w:afterLines="50"/>
        <w:rPr>
          <w:rFonts w:ascii="黑体" w:eastAsia="黑体" w:hAnsi="黑体"/>
        </w:rPr>
      </w:pPr>
      <w:r>
        <w:rPr>
          <w:rFonts w:ascii="黑体" w:eastAsia="黑体" w:hAnsi="黑体"/>
        </w:rPr>
        <w:t xml:space="preserve">7.3  </w:t>
      </w:r>
      <w:r>
        <w:rPr>
          <w:rFonts w:ascii="黑体" w:eastAsia="黑体" w:hAnsi="黑体" w:hint="eastAsia"/>
        </w:rPr>
        <w:t>其他事项</w:t>
      </w:r>
    </w:p>
    <w:p w:rsidR="0054306B" w:rsidRDefault="0054306B" w:rsidP="009050A6">
      <w:pPr>
        <w:spacing w:line="360" w:lineRule="auto"/>
      </w:pPr>
      <w:r>
        <w:rPr>
          <w:rFonts w:ascii="黑体" w:eastAsia="黑体" w:hAnsi="黑体"/>
        </w:rPr>
        <w:t>7.3.1</w:t>
      </w:r>
      <w:r>
        <w:t xml:space="preserve">  </w:t>
      </w:r>
      <w:r>
        <w:rPr>
          <w:rFonts w:hint="eastAsia"/>
        </w:rPr>
        <w:t>未成年人保护社工宜陪同受监护侵害未成年人参与诉讼。</w:t>
      </w:r>
    </w:p>
    <w:p w:rsidR="0054306B" w:rsidRDefault="0054306B" w:rsidP="009050A6">
      <w:pPr>
        <w:spacing w:line="360" w:lineRule="auto"/>
      </w:pPr>
      <w:r>
        <w:rPr>
          <w:rFonts w:ascii="黑体" w:eastAsia="黑体" w:hAnsi="黑体"/>
        </w:rPr>
        <w:t>7.3.2</w:t>
      </w:r>
      <w:r>
        <w:t xml:space="preserve">  </w:t>
      </w:r>
      <w:r>
        <w:rPr>
          <w:rFonts w:hint="eastAsia"/>
        </w:rPr>
        <w:t>未成年人救助保护机构可向司法部门申请法律援助。</w:t>
      </w:r>
    </w:p>
    <w:p w:rsidR="0054306B" w:rsidRDefault="0054306B" w:rsidP="00273449">
      <w:pPr>
        <w:pStyle w:val="Title"/>
        <w:adjustRightInd w:val="0"/>
        <w:snapToGrid w:val="0"/>
        <w:spacing w:beforeLines="100" w:after="0" w:line="360" w:lineRule="auto"/>
        <w:jc w:val="left"/>
        <w:rPr>
          <w:rFonts w:ascii="黑体" w:eastAsia="黑体" w:hAnsi="黑体"/>
          <w:b w:val="0"/>
          <w:sz w:val="21"/>
          <w:szCs w:val="21"/>
        </w:rPr>
      </w:pPr>
      <w:bookmarkStart w:id="10" w:name="_Toc464669731"/>
      <w:r>
        <w:rPr>
          <w:rFonts w:ascii="黑体" w:eastAsia="黑体" w:hAnsi="黑体"/>
          <w:b w:val="0"/>
          <w:sz w:val="21"/>
          <w:szCs w:val="21"/>
        </w:rPr>
        <w:t xml:space="preserve">8  </w:t>
      </w:r>
      <w:r>
        <w:rPr>
          <w:rFonts w:ascii="黑体" w:eastAsia="黑体" w:hAnsi="黑体" w:hint="eastAsia"/>
          <w:b w:val="0"/>
          <w:sz w:val="21"/>
          <w:szCs w:val="21"/>
        </w:rPr>
        <w:t>后续干预服务</w:t>
      </w:r>
      <w:bookmarkEnd w:id="10"/>
    </w:p>
    <w:p w:rsidR="0054306B" w:rsidRDefault="0054306B" w:rsidP="00273449">
      <w:pPr>
        <w:spacing w:beforeLines="50" w:afterLines="50"/>
        <w:rPr>
          <w:rFonts w:ascii="黑体" w:eastAsia="黑体" w:hAnsi="黑体"/>
          <w:bCs/>
        </w:rPr>
      </w:pPr>
      <w:r>
        <w:rPr>
          <w:rFonts w:ascii="黑体" w:eastAsia="黑体" w:hAnsi="黑体"/>
          <w:bCs/>
        </w:rPr>
        <w:t xml:space="preserve">8.1  </w:t>
      </w:r>
      <w:r>
        <w:rPr>
          <w:rFonts w:ascii="黑体" w:eastAsia="黑体" w:hAnsi="黑体" w:hint="eastAsia"/>
          <w:bCs/>
        </w:rPr>
        <w:t>对</w:t>
      </w:r>
      <w:r>
        <w:rPr>
          <w:rFonts w:ascii="黑体" w:eastAsia="黑体" w:hAnsi="黑体" w:hint="eastAsia"/>
        </w:rPr>
        <w:t>受监护侵害</w:t>
      </w:r>
      <w:r>
        <w:rPr>
          <w:rFonts w:ascii="黑体" w:eastAsia="黑体" w:hAnsi="黑体" w:hint="eastAsia"/>
          <w:bCs/>
        </w:rPr>
        <w:t>未成年人回归家庭后的监护干预服务</w:t>
      </w:r>
    </w:p>
    <w:p w:rsidR="0054306B" w:rsidRDefault="0054306B" w:rsidP="00273449">
      <w:pPr>
        <w:widowControl/>
        <w:spacing w:beforeLines="50" w:afterLines="50"/>
        <w:jc w:val="left"/>
      </w:pPr>
      <w:r>
        <w:rPr>
          <w:rFonts w:ascii="黑体" w:eastAsia="黑体" w:hAnsi="黑体"/>
        </w:rPr>
        <w:t xml:space="preserve">8.1.1 </w:t>
      </w:r>
      <w:r>
        <w:t xml:space="preserve"> </w:t>
      </w:r>
      <w:r>
        <w:rPr>
          <w:rFonts w:hint="eastAsia"/>
        </w:rPr>
        <w:t>经会商认定监护人能够继续履行监护职责，决定由监护人继续监护未成年人的，或者经法院判决不撤销监护人资格的，未成年人救助保护机构应当在会商结束后或者判决生效后通知监护人领回受监护侵害未成年人，并与监护人办理书面交接手续，签署《受监护侵害未成年人离站交接表》（见附录</w:t>
      </w:r>
      <w:r>
        <w:t>F</w:t>
      </w:r>
      <w:r>
        <w:rPr>
          <w:rFonts w:hint="eastAsia"/>
        </w:rPr>
        <w:t>）。</w:t>
      </w:r>
    </w:p>
    <w:p w:rsidR="0054306B" w:rsidRDefault="0054306B" w:rsidP="00273449">
      <w:pPr>
        <w:widowControl/>
        <w:spacing w:beforeLines="50" w:afterLines="50"/>
        <w:jc w:val="left"/>
      </w:pPr>
      <w:r>
        <w:rPr>
          <w:rFonts w:ascii="黑体" w:eastAsia="黑体" w:hAnsi="黑体"/>
        </w:rPr>
        <w:t xml:space="preserve">8.1.2  </w:t>
      </w:r>
      <w:r>
        <w:rPr>
          <w:rFonts w:hint="eastAsia"/>
        </w:rPr>
        <w:t>未成年人救助保护机构应将包括机构名称、联系人、联系电话、联系地址等信息的联系卡发放给受监护侵害未成年人。</w:t>
      </w:r>
    </w:p>
    <w:p w:rsidR="0054306B" w:rsidRDefault="0054306B" w:rsidP="00273449">
      <w:pPr>
        <w:widowControl/>
        <w:spacing w:beforeLines="50" w:afterLines="50"/>
        <w:jc w:val="left"/>
      </w:pPr>
      <w:r>
        <w:rPr>
          <w:rFonts w:ascii="黑体" w:eastAsia="黑体" w:hAnsi="黑体"/>
        </w:rPr>
        <w:t xml:space="preserve">8.1.3  </w:t>
      </w:r>
      <w:r>
        <w:rPr>
          <w:rFonts w:hint="eastAsia"/>
        </w:rPr>
        <w:t>未成年人救助保护机构应将相关情况向受监护侵害未成年人所在学校、辖区公安机关、村（居）民委员会通报，请其留意受监护侵害未成年人后续学习、生活情况，并告知其对通报内容负有保密义务。</w:t>
      </w:r>
    </w:p>
    <w:p w:rsidR="0054306B" w:rsidRDefault="0054306B" w:rsidP="00273449">
      <w:pPr>
        <w:widowControl/>
        <w:spacing w:beforeLines="50" w:afterLines="50"/>
        <w:jc w:val="left"/>
      </w:pPr>
      <w:r>
        <w:rPr>
          <w:rFonts w:ascii="黑体" w:eastAsia="黑体" w:hAnsi="黑体"/>
        </w:rPr>
        <w:t xml:space="preserve">8.1.4  </w:t>
      </w:r>
      <w:r>
        <w:rPr>
          <w:rFonts w:hint="eastAsia"/>
        </w:rPr>
        <w:t>监护人在规定时间内未领回受监护侵害未成年人的，未成年人救助保护机构应报请公安机关协助未成年人返回家庭。</w:t>
      </w:r>
    </w:p>
    <w:p w:rsidR="0054306B" w:rsidRDefault="0054306B" w:rsidP="00273449">
      <w:pPr>
        <w:widowControl/>
        <w:spacing w:beforeLines="50" w:afterLines="50"/>
        <w:jc w:val="left"/>
      </w:pPr>
      <w:r>
        <w:rPr>
          <w:rFonts w:ascii="黑体" w:eastAsia="黑体" w:hAnsi="黑体"/>
        </w:rPr>
        <w:t xml:space="preserve">8.1.5  </w:t>
      </w:r>
      <w:r>
        <w:rPr>
          <w:rFonts w:hint="eastAsia"/>
        </w:rPr>
        <w:t>未成年人救助保护机构应根据社会背景调查评估报告和会商纪要的要求，制定相应的干预服务计划，并在取得监护人同意后实施。</w:t>
      </w:r>
    </w:p>
    <w:p w:rsidR="0054306B" w:rsidRDefault="0054306B" w:rsidP="00273449">
      <w:pPr>
        <w:widowControl/>
        <w:spacing w:beforeLines="50" w:afterLines="50"/>
        <w:jc w:val="left"/>
      </w:pPr>
      <w:r>
        <w:rPr>
          <w:rFonts w:ascii="黑体" w:eastAsia="黑体" w:hAnsi="黑体"/>
        </w:rPr>
        <w:t xml:space="preserve">8.1.6  </w:t>
      </w:r>
      <w:r>
        <w:rPr>
          <w:rFonts w:hint="eastAsia"/>
        </w:rPr>
        <w:t>干预服务计划应包括但不限于以下内容：</w:t>
      </w:r>
    </w:p>
    <w:p w:rsidR="0054306B" w:rsidRDefault="0054306B" w:rsidP="00A528F4">
      <w:pPr>
        <w:widowControl/>
        <w:spacing w:beforeLines="50" w:afterLines="50"/>
        <w:ind w:firstLineChars="200" w:firstLine="31680"/>
        <w:jc w:val="left"/>
      </w:pPr>
      <w:r>
        <w:t>a</w:t>
      </w:r>
      <w:r>
        <w:rPr>
          <w:rFonts w:hint="eastAsia"/>
        </w:rPr>
        <w:t>）监护人领回受监护侵害未成年人后的第一个月，未成年人救助保护机构应指导未保专干每周做家庭探视一次，了解未成年人回家后是否能够得到妥善养护；其后的两个月内，应每两周探视一次。之后的九个月内，每月探视一次。探视中发现监护人存在再次侵害受监护侵害未成年人行为或者有侵害嫌疑的，应立即报警。</w:t>
      </w:r>
    </w:p>
    <w:p w:rsidR="0054306B" w:rsidRDefault="0054306B" w:rsidP="00A528F4">
      <w:pPr>
        <w:widowControl/>
        <w:spacing w:beforeLines="50" w:afterLines="50"/>
        <w:ind w:firstLineChars="200" w:firstLine="31680"/>
        <w:jc w:val="left"/>
      </w:pPr>
      <w:r>
        <w:t>b</w:t>
      </w:r>
      <w:r>
        <w:rPr>
          <w:rFonts w:hint="eastAsia"/>
        </w:rPr>
        <w:t>）对于因缺乏育儿知识与技能而侵害未成年人的监护人，未成年人救助保护机构应在监护人领回受监护侵害未成年人后的一个月内，会同未保专干对监护人进行育儿知识与技能培训。培训应分</w:t>
      </w:r>
      <w:r>
        <w:t>5</w:t>
      </w:r>
      <w:r>
        <w:rPr>
          <w:rFonts w:hint="eastAsia"/>
        </w:rPr>
        <w:t>次进行，每次不少于</w:t>
      </w:r>
      <w:r>
        <w:t>1</w:t>
      </w:r>
      <w:r>
        <w:rPr>
          <w:rFonts w:hint="eastAsia"/>
        </w:rPr>
        <w:t>小时，每天最多进行</w:t>
      </w:r>
      <w:r>
        <w:t>1</w:t>
      </w:r>
      <w:r>
        <w:rPr>
          <w:rFonts w:hint="eastAsia"/>
        </w:rPr>
        <w:t>次，累计不少于</w:t>
      </w:r>
      <w:r>
        <w:t>5</w:t>
      </w:r>
      <w:r>
        <w:rPr>
          <w:rFonts w:hint="eastAsia"/>
        </w:rPr>
        <w:t>小时。</w:t>
      </w:r>
    </w:p>
    <w:p w:rsidR="0054306B" w:rsidRDefault="0054306B" w:rsidP="00A528F4">
      <w:pPr>
        <w:widowControl/>
        <w:spacing w:beforeLines="50" w:afterLines="50"/>
        <w:ind w:firstLineChars="200" w:firstLine="31680"/>
        <w:jc w:val="left"/>
        <w:rPr>
          <w:b/>
          <w:sz w:val="23"/>
          <w:szCs w:val="23"/>
        </w:rPr>
      </w:pPr>
      <w:r>
        <w:t>c</w:t>
      </w:r>
      <w:r>
        <w:rPr>
          <w:rFonts w:hint="eastAsia"/>
        </w:rPr>
        <w:t>）对于因家庭贫困引起的侵害问题，未成年人救助保护机构应指导乡镇人民政府（街道办事处）、村（居）委民委员会为监护人落实最低生活保障等社会救助和社会福利政策。</w:t>
      </w:r>
    </w:p>
    <w:p w:rsidR="0054306B" w:rsidRDefault="0054306B" w:rsidP="00273449">
      <w:pPr>
        <w:spacing w:beforeLines="50" w:afterLines="50"/>
        <w:rPr>
          <w:rFonts w:ascii="黑体" w:eastAsia="黑体" w:hAnsi="黑体"/>
          <w:bCs/>
        </w:rPr>
      </w:pPr>
      <w:bookmarkStart w:id="11" w:name="_Toc460144195"/>
      <w:r>
        <w:rPr>
          <w:rFonts w:ascii="黑体" w:eastAsia="黑体" w:hAnsi="黑体"/>
          <w:bCs/>
        </w:rPr>
        <w:t>8.</w:t>
      </w:r>
      <w:bookmarkStart w:id="12" w:name="_Toc460144196"/>
      <w:bookmarkEnd w:id="11"/>
      <w:r>
        <w:rPr>
          <w:rFonts w:ascii="黑体" w:eastAsia="黑体" w:hAnsi="黑体"/>
          <w:bCs/>
        </w:rPr>
        <w:t xml:space="preserve">2  </w:t>
      </w:r>
      <w:r>
        <w:rPr>
          <w:rFonts w:ascii="黑体" w:eastAsia="黑体" w:hAnsi="黑体" w:hint="eastAsia"/>
          <w:bCs/>
        </w:rPr>
        <w:t>对监护人被撤销监护资格后的监护干预服务</w:t>
      </w:r>
      <w:bookmarkEnd w:id="12"/>
    </w:p>
    <w:p w:rsidR="0054306B" w:rsidRDefault="0054306B" w:rsidP="00273449">
      <w:pPr>
        <w:spacing w:beforeLines="50" w:afterLines="50"/>
      </w:pPr>
      <w:r>
        <w:rPr>
          <w:rFonts w:ascii="黑体" w:eastAsia="黑体" w:hAnsi="黑体"/>
        </w:rPr>
        <w:t xml:space="preserve">8.2.1  </w:t>
      </w:r>
      <w:r>
        <w:rPr>
          <w:rFonts w:hint="eastAsia"/>
        </w:rPr>
        <w:t>对于法院判决撤销监护人资格并交由民政部门监护的受监护侵害未成年人，民政部门及其所属的儿童福利机构可通过家庭寄养、类家庭养育、机构内养育等方式，予以妥善照料。</w:t>
      </w:r>
    </w:p>
    <w:p w:rsidR="0054306B" w:rsidRDefault="0054306B" w:rsidP="00273449">
      <w:pPr>
        <w:spacing w:beforeLines="50" w:afterLines="50"/>
      </w:pPr>
      <w:r>
        <w:rPr>
          <w:rFonts w:ascii="黑体" w:eastAsia="黑体" w:hAnsi="黑体"/>
        </w:rPr>
        <w:t xml:space="preserve">8.2.2  </w:t>
      </w:r>
      <w:r>
        <w:rPr>
          <w:rFonts w:hint="eastAsia"/>
        </w:rPr>
        <w:t>家庭寄养应按照《家庭寄养管理办法》规定的条件和操作流程执行，类家庭养育参照</w:t>
      </w:r>
      <w:r>
        <w:t>MZ/T 049</w:t>
      </w:r>
      <w:r>
        <w:rPr>
          <w:rFonts w:hint="eastAsia"/>
        </w:rPr>
        <w:t>规定的条件与操作流程执行。</w:t>
      </w:r>
    </w:p>
    <w:p w:rsidR="0054306B" w:rsidRDefault="0054306B" w:rsidP="00273449">
      <w:pPr>
        <w:spacing w:beforeLines="50" w:afterLines="50"/>
      </w:pPr>
      <w:r>
        <w:rPr>
          <w:rFonts w:ascii="黑体" w:eastAsia="黑体" w:hAnsi="黑体"/>
        </w:rPr>
        <w:t xml:space="preserve">8.2.3  </w:t>
      </w:r>
      <w:r>
        <w:rPr>
          <w:rFonts w:hint="eastAsia"/>
        </w:rPr>
        <w:t>民政部门或未成年人救助保护机构应向人民法院提起诉讼，要求被撤销监护资格的监护人支付以下费用：</w:t>
      </w:r>
    </w:p>
    <w:p w:rsidR="0054306B" w:rsidRDefault="0054306B" w:rsidP="00273449">
      <w:pPr>
        <w:numPr>
          <w:ilvl w:val="0"/>
          <w:numId w:val="14"/>
        </w:numPr>
        <w:tabs>
          <w:tab w:val="left" w:pos="0"/>
        </w:tabs>
        <w:spacing w:beforeLines="50" w:afterLines="50"/>
        <w:ind w:hanging="420"/>
      </w:pPr>
      <w:r>
        <w:rPr>
          <w:rFonts w:hint="eastAsia"/>
        </w:rPr>
        <w:t>受监护侵害未成年人后续抚养费用；</w:t>
      </w:r>
    </w:p>
    <w:p w:rsidR="0054306B" w:rsidRDefault="0054306B" w:rsidP="00273449">
      <w:pPr>
        <w:numPr>
          <w:ilvl w:val="0"/>
          <w:numId w:val="14"/>
        </w:numPr>
        <w:tabs>
          <w:tab w:val="left" w:pos="0"/>
        </w:tabs>
        <w:spacing w:beforeLines="50" w:afterLines="50"/>
        <w:ind w:hanging="420"/>
      </w:pPr>
      <w:r>
        <w:rPr>
          <w:rFonts w:hint="eastAsia"/>
        </w:rPr>
        <w:t>垫付的医疗、陪护等费用；</w:t>
      </w:r>
    </w:p>
    <w:p w:rsidR="0054306B" w:rsidRDefault="0054306B" w:rsidP="00273449">
      <w:pPr>
        <w:numPr>
          <w:ilvl w:val="0"/>
          <w:numId w:val="14"/>
        </w:numPr>
        <w:tabs>
          <w:tab w:val="left" w:pos="0"/>
        </w:tabs>
        <w:spacing w:beforeLines="50" w:afterLines="50"/>
        <w:ind w:hanging="420"/>
      </w:pPr>
      <w:r>
        <w:rPr>
          <w:rFonts w:hint="eastAsia"/>
        </w:rPr>
        <w:t>垫付的受监护侵害未成年人生活、学习等必要开支；</w:t>
      </w:r>
    </w:p>
    <w:p w:rsidR="0054306B" w:rsidRDefault="0054306B" w:rsidP="00273449">
      <w:pPr>
        <w:numPr>
          <w:ilvl w:val="0"/>
          <w:numId w:val="14"/>
        </w:numPr>
        <w:tabs>
          <w:tab w:val="left" w:pos="0"/>
        </w:tabs>
        <w:spacing w:beforeLines="50" w:afterLines="50"/>
        <w:ind w:hanging="420"/>
      </w:pPr>
      <w:r>
        <w:rPr>
          <w:rFonts w:hint="eastAsia"/>
        </w:rPr>
        <w:t>其他应由监护人承担的相关费用。</w:t>
      </w:r>
    </w:p>
    <w:p w:rsidR="0054306B" w:rsidRDefault="0054306B" w:rsidP="00273449">
      <w:pPr>
        <w:spacing w:beforeLines="50" w:afterLines="50"/>
      </w:pPr>
      <w:r>
        <w:rPr>
          <w:rFonts w:ascii="黑体" w:eastAsia="黑体" w:hAnsi="黑体"/>
        </w:rPr>
        <w:t xml:space="preserve">8.2.4  </w:t>
      </w:r>
      <w:r>
        <w:rPr>
          <w:rFonts w:hint="eastAsia"/>
        </w:rPr>
        <w:t>对被撤销监护资格的监护人，民政部门及未成年人救助保护机构应在判决生效后为其制定系统的育儿辅导服务，告知其向法院提出恢复监护人资格申请的条件与程序。对因缺乏育儿知识与技能而侵害子女的监护人，未成年人保护社工应在判决生效一年内，会同未保专干对监护人进行育儿知识与技能培训。培训应分</w:t>
      </w:r>
      <w:r>
        <w:t>20</w:t>
      </w:r>
      <w:r>
        <w:rPr>
          <w:rFonts w:hint="eastAsia"/>
        </w:rPr>
        <w:t>次进行，每次不少于</w:t>
      </w:r>
      <w:r>
        <w:t>1</w:t>
      </w:r>
      <w:r>
        <w:rPr>
          <w:rFonts w:hint="eastAsia"/>
        </w:rPr>
        <w:t>小时，每天最多进行</w:t>
      </w:r>
      <w:r>
        <w:t>1</w:t>
      </w:r>
      <w:r>
        <w:rPr>
          <w:rFonts w:hint="eastAsia"/>
        </w:rPr>
        <w:t>次，累计不少于</w:t>
      </w:r>
      <w:r>
        <w:t>20</w:t>
      </w:r>
      <w:r>
        <w:rPr>
          <w:rFonts w:hint="eastAsia"/>
        </w:rPr>
        <w:t>小时。</w:t>
      </w:r>
    </w:p>
    <w:p w:rsidR="0054306B" w:rsidRDefault="0054306B" w:rsidP="00273449">
      <w:pPr>
        <w:spacing w:beforeLines="50" w:afterLines="50"/>
      </w:pPr>
      <w:r>
        <w:rPr>
          <w:rFonts w:ascii="黑体" w:eastAsia="黑体" w:hAnsi="黑体"/>
        </w:rPr>
        <w:t xml:space="preserve">8.2.5  </w:t>
      </w:r>
      <w:r>
        <w:rPr>
          <w:rFonts w:hint="eastAsia"/>
        </w:rPr>
        <w:t>对家中育有其他未成年人且面临受侵害风险的，未成年人保护社工应指导未保专干开展家庭监护随访。自监护人资格被撤销之日起的一个月内，未保专干每周开展一次家庭探视，了解其他未成年人是否得到适当监护；其后两个月内，应每两周探视一次。之后的九个月内，每月探视一次。探视中发现监护人存在再次侵害受监护侵害未成年人行为或者有侵害嫌疑的，应立即报警。</w:t>
      </w:r>
    </w:p>
    <w:p w:rsidR="0054306B" w:rsidRDefault="0054306B" w:rsidP="00273449">
      <w:pPr>
        <w:spacing w:beforeLines="50" w:afterLines="50"/>
      </w:pPr>
      <w:r>
        <w:rPr>
          <w:rFonts w:ascii="黑体" w:eastAsia="黑体" w:hAnsi="黑体"/>
        </w:rPr>
        <w:t xml:space="preserve">8.2.6  </w:t>
      </w:r>
      <w:r>
        <w:rPr>
          <w:rFonts w:hint="eastAsia"/>
        </w:rPr>
        <w:t>对被撤销监护资格的监护人提出恢复监护人资格申请的，未成年人救助保护机构可接受法院委托，对申请人监护意愿、悔改表现、监护能力、身心状况、工作生活情况等进行调查，形成调查评估报告，供法院审理参考。</w:t>
      </w:r>
    </w:p>
    <w:p w:rsidR="0054306B" w:rsidRDefault="0054306B" w:rsidP="009050A6">
      <w:pPr>
        <w:adjustRightInd w:val="0"/>
        <w:snapToGrid w:val="0"/>
      </w:pPr>
      <w:r>
        <w:rPr>
          <w:rFonts w:ascii="黑体" w:eastAsia="黑体" w:hAnsi="黑体"/>
          <w:szCs w:val="21"/>
        </w:rPr>
        <w:t xml:space="preserve">8.2.7  </w:t>
      </w:r>
      <w:r>
        <w:rPr>
          <w:rFonts w:hint="eastAsia"/>
          <w:szCs w:val="21"/>
        </w:rPr>
        <w:t>对监护人监护资格被撤销并确定不能恢复而由民政部门监护的未成年人，民政部门及其儿童福利机构可依法将其送养</w:t>
      </w:r>
      <w:r>
        <w:rPr>
          <w:rFonts w:hint="eastAsia"/>
        </w:rPr>
        <w:t>。</w:t>
      </w:r>
    </w:p>
    <w:p w:rsidR="0054306B" w:rsidRDefault="0054306B" w:rsidP="009050A6">
      <w:pPr>
        <w:adjustRightInd w:val="0"/>
        <w:snapToGrid w:val="0"/>
        <w:rPr>
          <w:sz w:val="23"/>
          <w:szCs w:val="23"/>
        </w:rPr>
      </w:pPr>
    </w:p>
    <w:p w:rsidR="0054306B" w:rsidRDefault="0054306B" w:rsidP="00273449">
      <w:pPr>
        <w:pStyle w:val="Title"/>
        <w:adjustRightInd w:val="0"/>
        <w:snapToGrid w:val="0"/>
        <w:spacing w:beforeLines="100" w:after="0" w:line="360" w:lineRule="auto"/>
        <w:jc w:val="left"/>
        <w:rPr>
          <w:rFonts w:ascii="黑体" w:eastAsia="黑体" w:hAnsi="黑体"/>
          <w:b w:val="0"/>
          <w:sz w:val="21"/>
          <w:szCs w:val="21"/>
        </w:rPr>
      </w:pPr>
      <w:bookmarkStart w:id="13" w:name="_Toc464669732"/>
      <w:r>
        <w:rPr>
          <w:rFonts w:ascii="黑体" w:eastAsia="黑体" w:hAnsi="黑体"/>
          <w:b w:val="0"/>
          <w:sz w:val="21"/>
          <w:szCs w:val="21"/>
        </w:rPr>
        <w:t xml:space="preserve">9  </w:t>
      </w:r>
      <w:r>
        <w:rPr>
          <w:rFonts w:ascii="黑体" w:eastAsia="黑体" w:hAnsi="黑体" w:hint="eastAsia"/>
          <w:b w:val="0"/>
          <w:sz w:val="21"/>
          <w:szCs w:val="21"/>
        </w:rPr>
        <w:t>申请人身安全保护裁定</w:t>
      </w:r>
      <w:bookmarkEnd w:id="13"/>
    </w:p>
    <w:p w:rsidR="0054306B" w:rsidRDefault="0054306B" w:rsidP="00273449">
      <w:pPr>
        <w:spacing w:beforeLines="50" w:afterLines="50"/>
        <w:rPr>
          <w:rFonts w:ascii="黑体" w:eastAsia="黑体" w:hAnsi="黑体"/>
        </w:rPr>
      </w:pPr>
      <w:r>
        <w:rPr>
          <w:rFonts w:ascii="黑体" w:eastAsia="黑体" w:hAnsi="黑体"/>
        </w:rPr>
        <w:t xml:space="preserve">9.1  </w:t>
      </w:r>
      <w:r>
        <w:rPr>
          <w:rFonts w:ascii="黑体" w:eastAsia="黑体" w:hAnsi="黑体" w:hint="eastAsia"/>
        </w:rPr>
        <w:t>申请条件</w:t>
      </w:r>
    </w:p>
    <w:p w:rsidR="0054306B" w:rsidRDefault="0054306B" w:rsidP="00A528F4">
      <w:pPr>
        <w:spacing w:beforeLines="50" w:afterLines="50"/>
        <w:ind w:firstLineChars="200" w:firstLine="31680"/>
      </w:pPr>
      <w:r>
        <w:rPr>
          <w:rFonts w:hint="eastAsia"/>
        </w:rPr>
        <w:t>未成年人救助保护机构在担任受监护侵害未成年人的临时照料人或监护人期间，因监护人有跟踪、骚扰、言语威胁、暴力伤害未成年人或未成年人救助保护机构工作人员的行为或可能的，未成年人救助保护机构可向未成年人住所地、监护人住所地或者侵害行为地法院申请人身安全保护裁定。</w:t>
      </w:r>
    </w:p>
    <w:p w:rsidR="0054306B" w:rsidRDefault="0054306B" w:rsidP="00273449">
      <w:pPr>
        <w:spacing w:beforeLines="50" w:afterLines="50"/>
        <w:rPr>
          <w:rFonts w:ascii="黑体" w:eastAsia="黑体" w:hAnsi="黑体"/>
        </w:rPr>
      </w:pPr>
      <w:r>
        <w:rPr>
          <w:rFonts w:ascii="黑体" w:eastAsia="黑体" w:hAnsi="黑体"/>
        </w:rPr>
        <w:t xml:space="preserve">9.2  </w:t>
      </w:r>
      <w:r>
        <w:rPr>
          <w:rFonts w:ascii="黑体" w:eastAsia="黑体" w:hAnsi="黑体" w:hint="eastAsia"/>
        </w:rPr>
        <w:t>申请事项</w:t>
      </w:r>
    </w:p>
    <w:p w:rsidR="0054306B" w:rsidRDefault="0054306B" w:rsidP="00A528F4">
      <w:pPr>
        <w:spacing w:beforeLines="50" w:afterLines="50"/>
        <w:ind w:firstLineChars="200" w:firstLine="31680"/>
      </w:pPr>
      <w:r>
        <w:rPr>
          <w:rFonts w:hint="eastAsia"/>
        </w:rPr>
        <w:t>未成年人救助保护机构可依法向法院提出以下一项或多项申请事项：</w:t>
      </w:r>
    </w:p>
    <w:p w:rsidR="0054306B" w:rsidRDefault="0054306B" w:rsidP="00273449">
      <w:pPr>
        <w:numPr>
          <w:ilvl w:val="0"/>
          <w:numId w:val="15"/>
        </w:numPr>
        <w:tabs>
          <w:tab w:val="left" w:pos="0"/>
        </w:tabs>
        <w:spacing w:beforeLines="50" w:afterLines="50"/>
      </w:pPr>
      <w:r>
        <w:rPr>
          <w:rFonts w:hint="eastAsia"/>
        </w:rPr>
        <w:t>禁止被申请人暴力伤害、威胁受监护侵害未成年人及相关工作人员；</w:t>
      </w:r>
    </w:p>
    <w:p w:rsidR="0054306B" w:rsidRDefault="0054306B" w:rsidP="00273449">
      <w:pPr>
        <w:numPr>
          <w:ilvl w:val="0"/>
          <w:numId w:val="15"/>
        </w:numPr>
        <w:tabs>
          <w:tab w:val="left" w:pos="0"/>
        </w:tabs>
        <w:spacing w:beforeLines="50" w:afterLines="50"/>
      </w:pPr>
      <w:r>
        <w:rPr>
          <w:rFonts w:hint="eastAsia"/>
        </w:rPr>
        <w:t>禁止被申请人跟踪、骚扰、接触受监护侵害未成年人及相关工作人员；</w:t>
      </w:r>
    </w:p>
    <w:p w:rsidR="0054306B" w:rsidRDefault="0054306B" w:rsidP="00273449">
      <w:pPr>
        <w:numPr>
          <w:ilvl w:val="0"/>
          <w:numId w:val="15"/>
        </w:numPr>
        <w:tabs>
          <w:tab w:val="left" w:pos="0"/>
        </w:tabs>
        <w:spacing w:beforeLines="50" w:afterLines="50"/>
      </w:pPr>
      <w:r>
        <w:rPr>
          <w:rFonts w:hint="eastAsia"/>
        </w:rPr>
        <w:t>保护受监护侵害未成年人及相关工作人员人身安全的其他措施。</w:t>
      </w:r>
    </w:p>
    <w:p w:rsidR="0054306B" w:rsidRDefault="0054306B" w:rsidP="00273449">
      <w:pPr>
        <w:spacing w:beforeLines="50" w:afterLines="50"/>
        <w:rPr>
          <w:rFonts w:ascii="黑体" w:eastAsia="黑体" w:hAnsi="黑体"/>
        </w:rPr>
      </w:pPr>
      <w:r>
        <w:rPr>
          <w:rFonts w:ascii="黑体" w:eastAsia="黑体" w:hAnsi="黑体"/>
        </w:rPr>
        <w:t xml:space="preserve">9.3  </w:t>
      </w:r>
      <w:r>
        <w:rPr>
          <w:rFonts w:ascii="黑体" w:eastAsia="黑体" w:hAnsi="黑体" w:hint="eastAsia"/>
        </w:rPr>
        <w:t>申请书</w:t>
      </w:r>
    </w:p>
    <w:p w:rsidR="0054306B" w:rsidRDefault="0054306B" w:rsidP="00273449">
      <w:pPr>
        <w:spacing w:beforeLines="50" w:afterLines="50"/>
      </w:pPr>
      <w:r>
        <w:t xml:space="preserve">    </w:t>
      </w:r>
      <w:r>
        <w:rPr>
          <w:rFonts w:hint="eastAsia"/>
        </w:rPr>
        <w:t>未成年人救助保护机构应以书面形式向法院提交《受监护侵害未成年人人身安全保护裁定申请书》（参见附录</w:t>
      </w:r>
      <w:r>
        <w:t>G</w:t>
      </w:r>
      <w:r>
        <w:rPr>
          <w:rFonts w:hint="eastAsia"/>
        </w:rPr>
        <w:t>）。申请书应明确陈述或记录以下信息：</w:t>
      </w:r>
    </w:p>
    <w:p w:rsidR="0054306B" w:rsidRDefault="0054306B" w:rsidP="00273449">
      <w:pPr>
        <w:numPr>
          <w:ilvl w:val="0"/>
          <w:numId w:val="16"/>
        </w:numPr>
        <w:tabs>
          <w:tab w:val="left" w:pos="0"/>
        </w:tabs>
        <w:spacing w:beforeLines="50" w:afterLines="50"/>
      </w:pPr>
      <w:r>
        <w:rPr>
          <w:rFonts w:hint="eastAsia"/>
        </w:rPr>
        <w:t>申请人（未成年人救助保护机构）的姓名（名称）、地址、法人代表、联系电话；</w:t>
      </w:r>
    </w:p>
    <w:p w:rsidR="0054306B" w:rsidRDefault="0054306B" w:rsidP="00273449">
      <w:pPr>
        <w:numPr>
          <w:ilvl w:val="0"/>
          <w:numId w:val="16"/>
        </w:numPr>
        <w:tabs>
          <w:tab w:val="left" w:pos="0"/>
        </w:tabs>
        <w:spacing w:beforeLines="50" w:afterLines="50"/>
      </w:pPr>
      <w:r>
        <w:rPr>
          <w:rFonts w:hint="eastAsia"/>
        </w:rPr>
        <w:t>被申请人的姓名、性别、出生年月、身份证号、户籍地址、居住地址；</w:t>
      </w:r>
    </w:p>
    <w:p w:rsidR="0054306B" w:rsidRDefault="0054306B" w:rsidP="00273449">
      <w:pPr>
        <w:numPr>
          <w:ilvl w:val="0"/>
          <w:numId w:val="16"/>
        </w:numPr>
        <w:tabs>
          <w:tab w:val="left" w:pos="0"/>
        </w:tabs>
        <w:spacing w:beforeLines="50" w:afterLines="50"/>
      </w:pPr>
      <w:r>
        <w:rPr>
          <w:rFonts w:hint="eastAsia"/>
        </w:rPr>
        <w:t>申请的具体事项；</w:t>
      </w:r>
    </w:p>
    <w:p w:rsidR="0054306B" w:rsidRDefault="0054306B" w:rsidP="00273449">
      <w:pPr>
        <w:numPr>
          <w:ilvl w:val="0"/>
          <w:numId w:val="16"/>
        </w:numPr>
        <w:tabs>
          <w:tab w:val="left" w:pos="0"/>
        </w:tabs>
        <w:spacing w:beforeLines="50" w:afterLines="50"/>
      </w:pPr>
      <w:r>
        <w:rPr>
          <w:rFonts w:hint="eastAsia"/>
        </w:rPr>
        <w:t>申请事由；</w:t>
      </w:r>
    </w:p>
    <w:p w:rsidR="0054306B" w:rsidRDefault="0054306B" w:rsidP="00273449">
      <w:pPr>
        <w:spacing w:beforeLines="50" w:afterLines="50"/>
        <w:ind w:left="480"/>
        <w:rPr>
          <w:sz w:val="18"/>
        </w:rPr>
      </w:pPr>
      <w:r>
        <w:rPr>
          <w:rFonts w:ascii="黑体" w:eastAsia="黑体" w:hAnsi="黑体" w:hint="eastAsia"/>
          <w:sz w:val="18"/>
        </w:rPr>
        <w:t>示例：</w:t>
      </w:r>
      <w:r>
        <w:rPr>
          <w:rFonts w:hint="eastAsia"/>
          <w:sz w:val="18"/>
        </w:rPr>
        <w:t>遭受侵害情况、面临进一步侵害风险。</w:t>
      </w:r>
    </w:p>
    <w:p w:rsidR="0054306B" w:rsidRDefault="0054306B" w:rsidP="00273449">
      <w:pPr>
        <w:numPr>
          <w:ilvl w:val="0"/>
          <w:numId w:val="16"/>
        </w:numPr>
        <w:tabs>
          <w:tab w:val="left" w:pos="0"/>
        </w:tabs>
        <w:spacing w:beforeLines="50" w:afterLines="50"/>
      </w:pPr>
      <w:r>
        <w:rPr>
          <w:rFonts w:hint="eastAsia"/>
        </w:rPr>
        <w:t>病历、验伤证明、出警记录等相关证明信息；</w:t>
      </w:r>
    </w:p>
    <w:p w:rsidR="0054306B" w:rsidRDefault="0054306B" w:rsidP="00273449">
      <w:pPr>
        <w:numPr>
          <w:ilvl w:val="0"/>
          <w:numId w:val="16"/>
        </w:numPr>
        <w:tabs>
          <w:tab w:val="left" w:pos="0"/>
        </w:tabs>
        <w:spacing w:beforeLines="50" w:afterLines="50"/>
      </w:pPr>
      <w:r>
        <w:rPr>
          <w:rFonts w:hint="eastAsia"/>
        </w:rPr>
        <w:t>其他相关信息。</w:t>
      </w:r>
    </w:p>
    <w:p w:rsidR="0054306B" w:rsidRDefault="0054306B" w:rsidP="00273449">
      <w:pPr>
        <w:spacing w:beforeLines="50" w:afterLines="50"/>
        <w:rPr>
          <w:rFonts w:ascii="黑体" w:eastAsia="黑体" w:hAnsi="黑体"/>
        </w:rPr>
      </w:pPr>
      <w:r>
        <w:rPr>
          <w:rFonts w:ascii="黑体" w:eastAsia="黑体" w:hAnsi="黑体"/>
        </w:rPr>
        <w:t xml:space="preserve">9.4  </w:t>
      </w:r>
      <w:r>
        <w:rPr>
          <w:rFonts w:ascii="黑体" w:eastAsia="黑体" w:hAnsi="黑体" w:hint="eastAsia"/>
        </w:rPr>
        <w:t>人身安全保护裁定的执行</w:t>
      </w:r>
    </w:p>
    <w:p w:rsidR="0054306B" w:rsidRDefault="0054306B" w:rsidP="00A528F4">
      <w:pPr>
        <w:spacing w:beforeLines="50" w:afterLines="50"/>
        <w:ind w:firstLineChars="200" w:firstLine="31680"/>
      </w:pPr>
      <w:r>
        <w:rPr>
          <w:rFonts w:hint="eastAsia"/>
        </w:rPr>
        <w:t>被申请人拒不履行人身安全保护裁定，危及受监护侵害未成年人及相关工作人员或者扰乱未成年人救助保护机构工作秩序的，未成年人救助保护机构应向公安机关报告，由公安机关依法处理。被申请人有其他拒不履行人身安全保护裁定行为的，未成年人救助保护机构应向法院报告，由法院强制执行。</w:t>
      </w:r>
    </w:p>
    <w:p w:rsidR="0054306B" w:rsidRDefault="0054306B" w:rsidP="009050A6">
      <w:pPr>
        <w:pStyle w:val="Title"/>
        <w:adjustRightInd w:val="0"/>
        <w:snapToGrid w:val="0"/>
        <w:spacing w:before="0" w:after="0" w:line="360" w:lineRule="auto"/>
        <w:rPr>
          <w:rFonts w:ascii="黑体" w:eastAsia="黑体" w:hAnsi="黑体"/>
          <w:b w:val="0"/>
          <w:sz w:val="21"/>
          <w:szCs w:val="21"/>
        </w:rPr>
      </w:pPr>
      <w:r>
        <w:rPr>
          <w:rFonts w:ascii="宋体"/>
          <w:szCs w:val="24"/>
        </w:rPr>
        <w:br w:type="page"/>
      </w:r>
      <w:bookmarkStart w:id="14" w:name="_Toc464669733"/>
      <w:r>
        <w:rPr>
          <w:rFonts w:ascii="黑体" w:eastAsia="黑体" w:hAnsi="黑体" w:hint="eastAsia"/>
          <w:b w:val="0"/>
          <w:sz w:val="21"/>
          <w:szCs w:val="21"/>
        </w:rPr>
        <w:t>附录</w:t>
      </w:r>
      <w:r>
        <w:rPr>
          <w:rFonts w:ascii="黑体" w:eastAsia="黑体" w:hAnsi="黑体"/>
          <w:b w:val="0"/>
          <w:sz w:val="21"/>
          <w:szCs w:val="21"/>
        </w:rPr>
        <w:t>A</w:t>
      </w:r>
      <w:bookmarkEnd w:id="14"/>
    </w:p>
    <w:p w:rsidR="0054306B" w:rsidRDefault="0054306B" w:rsidP="009050A6">
      <w:pPr>
        <w:pStyle w:val="Title"/>
        <w:adjustRightInd w:val="0"/>
        <w:snapToGrid w:val="0"/>
        <w:spacing w:before="0" w:after="0" w:line="360" w:lineRule="auto"/>
        <w:rPr>
          <w:rFonts w:ascii="黑体" w:eastAsia="黑体" w:hAnsi="黑体"/>
          <w:b w:val="0"/>
          <w:sz w:val="21"/>
          <w:szCs w:val="21"/>
        </w:rPr>
      </w:pPr>
      <w:bookmarkStart w:id="15" w:name="_Toc464669734"/>
      <w:r>
        <w:rPr>
          <w:rFonts w:ascii="黑体" w:eastAsia="黑体" w:hAnsi="黑体" w:hint="eastAsia"/>
          <w:b w:val="0"/>
          <w:sz w:val="21"/>
          <w:szCs w:val="21"/>
        </w:rPr>
        <w:t>（规范性附录）</w:t>
      </w:r>
      <w:bookmarkEnd w:id="15"/>
    </w:p>
    <w:p w:rsidR="0054306B" w:rsidRDefault="0054306B" w:rsidP="009050A6">
      <w:pPr>
        <w:pStyle w:val="Title"/>
        <w:adjustRightInd w:val="0"/>
        <w:snapToGrid w:val="0"/>
        <w:spacing w:before="0" w:after="0" w:line="360" w:lineRule="auto"/>
        <w:rPr>
          <w:rFonts w:ascii="黑体" w:eastAsia="黑体" w:hAnsi="黑体"/>
          <w:b w:val="0"/>
          <w:sz w:val="21"/>
          <w:szCs w:val="21"/>
        </w:rPr>
      </w:pPr>
      <w:bookmarkStart w:id="16" w:name="_Toc464669735"/>
      <w:r>
        <w:rPr>
          <w:rFonts w:ascii="黑体" w:eastAsia="黑体" w:hAnsi="黑体" w:hint="eastAsia"/>
          <w:b w:val="0"/>
          <w:sz w:val="21"/>
          <w:szCs w:val="21"/>
        </w:rPr>
        <w:t>协助公安机关保护受监护侵害未成年人个案记录表</w:t>
      </w:r>
      <w:bookmarkEnd w:id="16"/>
    </w:p>
    <w:p w:rsidR="0054306B" w:rsidRDefault="0054306B" w:rsidP="009050A6">
      <w:r>
        <w:rPr>
          <w:rFonts w:ascii="黑体" w:eastAsia="黑体" w:hAnsi="黑体"/>
        </w:rPr>
        <w:t xml:space="preserve">A.1 </w:t>
      </w:r>
      <w:r>
        <w:rPr>
          <w:rFonts w:hint="eastAsia"/>
        </w:rPr>
        <w:t>未成年人救助保护机构协助公安机关保护受监护侵害未成年人个案记录样式如表</w:t>
      </w:r>
      <w:r>
        <w:t>A.1</w:t>
      </w:r>
      <w:r>
        <w:rPr>
          <w:rFonts w:hint="eastAsia"/>
        </w:rPr>
        <w:t>所示：</w:t>
      </w:r>
    </w:p>
    <w:p w:rsidR="0054306B" w:rsidRDefault="0054306B" w:rsidP="009050A6"/>
    <w:p w:rsidR="0054306B" w:rsidRDefault="0054306B" w:rsidP="009050A6">
      <w:pPr>
        <w:widowControl/>
        <w:jc w:val="center"/>
        <w:rPr>
          <w:szCs w:val="21"/>
        </w:rPr>
      </w:pPr>
      <w:r>
        <w:rPr>
          <w:rFonts w:hint="eastAsia"/>
          <w:szCs w:val="21"/>
        </w:rPr>
        <w:t>表</w:t>
      </w:r>
      <w:r>
        <w:rPr>
          <w:szCs w:val="21"/>
        </w:rPr>
        <w:t>A.1</w:t>
      </w:r>
      <w:r>
        <w:rPr>
          <w:rFonts w:hint="eastAsia"/>
          <w:szCs w:val="21"/>
        </w:rPr>
        <w:t>：协助公安机关保护受监护侵害未成年人个案记录表</w:t>
      </w:r>
    </w:p>
    <w:p w:rsidR="0054306B" w:rsidRDefault="0054306B" w:rsidP="009050A6">
      <w:pPr>
        <w:ind w:right="198"/>
        <w:jc w:val="right"/>
        <w:rPr>
          <w:sz w:val="24"/>
        </w:rPr>
      </w:pPr>
      <w:r>
        <w:rPr>
          <w:rFonts w:hint="eastAsia"/>
          <w:spacing w:val="-6"/>
        </w:rPr>
        <w:t>个案编号：</w:t>
      </w:r>
      <w:r>
        <w:rPr>
          <w:spacing w:val="-6"/>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91"/>
        <w:gridCol w:w="126"/>
        <w:gridCol w:w="616"/>
        <w:gridCol w:w="93"/>
        <w:gridCol w:w="307"/>
        <w:gridCol w:w="792"/>
        <w:gridCol w:w="35"/>
        <w:gridCol w:w="285"/>
        <w:gridCol w:w="424"/>
        <w:gridCol w:w="567"/>
        <w:gridCol w:w="650"/>
        <w:gridCol w:w="24"/>
        <w:gridCol w:w="318"/>
        <w:gridCol w:w="83"/>
        <w:gridCol w:w="342"/>
        <w:gridCol w:w="225"/>
        <w:gridCol w:w="59"/>
        <w:gridCol w:w="650"/>
        <w:gridCol w:w="591"/>
        <w:gridCol w:w="34"/>
        <w:gridCol w:w="674"/>
        <w:gridCol w:w="98"/>
        <w:gridCol w:w="1579"/>
        <w:gridCol w:w="24"/>
      </w:tblGrid>
      <w:tr w:rsidR="0054306B" w:rsidTr="00BF246B">
        <w:trPr>
          <w:gridAfter w:val="1"/>
          <w:wAfter w:w="24" w:type="dxa"/>
          <w:cantSplit/>
          <w:trHeight w:hRule="exact" w:val="657"/>
        </w:trPr>
        <w:tc>
          <w:tcPr>
            <w:tcW w:w="817" w:type="dxa"/>
            <w:gridSpan w:val="2"/>
            <w:shd w:val="clear" w:color="auto" w:fill="FFFFFF"/>
            <w:vAlign w:val="center"/>
          </w:tcPr>
          <w:p w:rsidR="0054306B" w:rsidRDefault="0054306B" w:rsidP="00273449">
            <w:pPr>
              <w:spacing w:beforeLines="15" w:line="260" w:lineRule="exact"/>
              <w:jc w:val="center"/>
              <w:rPr>
                <w:rFonts w:eastAsia="Times New Roman"/>
                <w:spacing w:val="-6"/>
              </w:rPr>
            </w:pPr>
            <w:r>
              <w:rPr>
                <w:rFonts w:hint="eastAsia"/>
                <w:spacing w:val="-6"/>
              </w:rPr>
              <w:t>未成年人姓名</w:t>
            </w:r>
          </w:p>
        </w:tc>
        <w:tc>
          <w:tcPr>
            <w:tcW w:w="1016" w:type="dxa"/>
            <w:gridSpan w:val="3"/>
            <w:shd w:val="clear" w:color="auto" w:fill="FFFFFF"/>
            <w:vAlign w:val="center"/>
          </w:tcPr>
          <w:p w:rsidR="0054306B" w:rsidRDefault="0054306B" w:rsidP="00BF246B">
            <w:pPr>
              <w:jc w:val="center"/>
              <w:rPr>
                <w:rFonts w:ascii="华文行楷" w:eastAsia="华文行楷"/>
                <w:spacing w:val="-6"/>
                <w:sz w:val="28"/>
              </w:rPr>
            </w:pPr>
          </w:p>
        </w:tc>
        <w:tc>
          <w:tcPr>
            <w:tcW w:w="792" w:type="dxa"/>
            <w:shd w:val="clear" w:color="auto" w:fill="FFFFFF"/>
            <w:vAlign w:val="center"/>
          </w:tcPr>
          <w:p w:rsidR="0054306B" w:rsidRDefault="0054306B" w:rsidP="00BF246B">
            <w:pPr>
              <w:jc w:val="center"/>
              <w:rPr>
                <w:rFonts w:eastAsia="Times New Roman"/>
                <w:spacing w:val="-6"/>
              </w:rPr>
            </w:pPr>
            <w:r>
              <w:rPr>
                <w:rFonts w:hint="eastAsia"/>
                <w:spacing w:val="-6"/>
              </w:rPr>
              <w:t>性别</w:t>
            </w:r>
          </w:p>
        </w:tc>
        <w:tc>
          <w:tcPr>
            <w:tcW w:w="744" w:type="dxa"/>
            <w:gridSpan w:val="3"/>
            <w:shd w:val="clear" w:color="auto" w:fill="FFFFFF"/>
            <w:vAlign w:val="center"/>
          </w:tcPr>
          <w:p w:rsidR="0054306B" w:rsidRDefault="0054306B" w:rsidP="00BF246B">
            <w:pPr>
              <w:spacing w:line="260" w:lineRule="exact"/>
              <w:jc w:val="center"/>
              <w:rPr>
                <w:rFonts w:eastAsia="Times New Roman"/>
                <w:spacing w:val="-6"/>
              </w:rPr>
            </w:pPr>
          </w:p>
        </w:tc>
        <w:tc>
          <w:tcPr>
            <w:tcW w:w="567" w:type="dxa"/>
            <w:shd w:val="clear" w:color="auto" w:fill="FFFFFF"/>
            <w:vAlign w:val="center"/>
          </w:tcPr>
          <w:p w:rsidR="0054306B" w:rsidRDefault="0054306B" w:rsidP="00BF246B">
            <w:pPr>
              <w:wordWrap w:val="0"/>
              <w:adjustRightInd w:val="0"/>
              <w:snapToGrid w:val="0"/>
              <w:spacing w:line="300" w:lineRule="auto"/>
              <w:jc w:val="center"/>
              <w:rPr>
                <w:spacing w:val="-6"/>
              </w:rPr>
            </w:pPr>
            <w:r>
              <w:rPr>
                <w:rFonts w:hint="eastAsia"/>
                <w:spacing w:val="-6"/>
                <w:sz w:val="16"/>
              </w:rPr>
              <w:t>出生年月</w:t>
            </w:r>
          </w:p>
        </w:tc>
        <w:tc>
          <w:tcPr>
            <w:tcW w:w="650" w:type="dxa"/>
            <w:shd w:val="clear" w:color="auto" w:fill="FFFFFF"/>
            <w:vAlign w:val="center"/>
          </w:tcPr>
          <w:p w:rsidR="0054306B" w:rsidRDefault="0054306B" w:rsidP="00BF246B">
            <w:pPr>
              <w:jc w:val="center"/>
              <w:rPr>
                <w:rFonts w:eastAsia="Times New Roman"/>
                <w:spacing w:val="-6"/>
              </w:rPr>
            </w:pPr>
          </w:p>
        </w:tc>
        <w:tc>
          <w:tcPr>
            <w:tcW w:w="425" w:type="dxa"/>
            <w:gridSpan w:val="3"/>
            <w:shd w:val="clear" w:color="auto" w:fill="FFFFFF"/>
            <w:vAlign w:val="center"/>
          </w:tcPr>
          <w:p w:rsidR="0054306B" w:rsidRDefault="0054306B" w:rsidP="00BF246B">
            <w:pPr>
              <w:jc w:val="center"/>
              <w:rPr>
                <w:rFonts w:ascii="华文行楷" w:eastAsia="华文行楷"/>
                <w:spacing w:val="-6"/>
                <w:sz w:val="24"/>
              </w:rPr>
            </w:pPr>
            <w:r>
              <w:rPr>
                <w:rFonts w:hint="eastAsia"/>
                <w:spacing w:val="-6"/>
              </w:rPr>
              <w:t>民族</w:t>
            </w:r>
          </w:p>
        </w:tc>
        <w:tc>
          <w:tcPr>
            <w:tcW w:w="567" w:type="dxa"/>
            <w:gridSpan w:val="2"/>
            <w:shd w:val="clear" w:color="auto" w:fill="FFFFFF"/>
            <w:vAlign w:val="center"/>
          </w:tcPr>
          <w:p w:rsidR="0054306B" w:rsidRDefault="0054306B" w:rsidP="00BF246B">
            <w:pPr>
              <w:jc w:val="center"/>
              <w:rPr>
                <w:rFonts w:eastAsia="Times New Roman"/>
                <w:spacing w:val="-6"/>
              </w:rPr>
            </w:pPr>
          </w:p>
        </w:tc>
        <w:tc>
          <w:tcPr>
            <w:tcW w:w="709" w:type="dxa"/>
            <w:gridSpan w:val="2"/>
            <w:shd w:val="clear" w:color="auto" w:fill="FFFFFF"/>
            <w:vAlign w:val="center"/>
          </w:tcPr>
          <w:p w:rsidR="0054306B" w:rsidRDefault="0054306B" w:rsidP="00BF246B">
            <w:pPr>
              <w:jc w:val="center"/>
              <w:rPr>
                <w:rFonts w:ascii="华文行楷" w:eastAsia="华文行楷"/>
                <w:spacing w:val="-6"/>
                <w:sz w:val="24"/>
              </w:rPr>
            </w:pPr>
            <w:r>
              <w:rPr>
                <w:rFonts w:hint="eastAsia"/>
                <w:spacing w:val="-6"/>
              </w:rPr>
              <w:t>身份证号</w:t>
            </w:r>
          </w:p>
        </w:tc>
        <w:tc>
          <w:tcPr>
            <w:tcW w:w="2976" w:type="dxa"/>
            <w:gridSpan w:val="5"/>
            <w:shd w:val="clear" w:color="auto" w:fill="FFFFFF"/>
            <w:vAlign w:val="center"/>
          </w:tcPr>
          <w:p w:rsidR="0054306B" w:rsidRDefault="0054306B" w:rsidP="00BF246B">
            <w:pPr>
              <w:jc w:val="center"/>
              <w:rPr>
                <w:rFonts w:ascii="华文行楷" w:eastAsia="华文行楷"/>
                <w:spacing w:val="-6"/>
                <w:sz w:val="24"/>
              </w:rPr>
            </w:pPr>
          </w:p>
        </w:tc>
      </w:tr>
      <w:tr w:rsidR="0054306B" w:rsidTr="00BF246B">
        <w:trPr>
          <w:cantSplit/>
          <w:trHeight w:val="624"/>
        </w:trPr>
        <w:tc>
          <w:tcPr>
            <w:tcW w:w="817" w:type="dxa"/>
            <w:gridSpan w:val="2"/>
            <w:shd w:val="clear" w:color="auto" w:fill="FFFFFF"/>
            <w:vAlign w:val="center"/>
          </w:tcPr>
          <w:p w:rsidR="0054306B" w:rsidRDefault="0054306B" w:rsidP="00BF246B">
            <w:pPr>
              <w:spacing w:line="280" w:lineRule="exact"/>
              <w:jc w:val="center"/>
              <w:rPr>
                <w:spacing w:val="-6"/>
              </w:rPr>
            </w:pPr>
            <w:r>
              <w:rPr>
                <w:rFonts w:hint="eastAsia"/>
                <w:spacing w:val="-6"/>
              </w:rPr>
              <w:t>户籍</w:t>
            </w:r>
          </w:p>
          <w:p w:rsidR="0054306B" w:rsidRDefault="0054306B" w:rsidP="00BF246B">
            <w:pPr>
              <w:spacing w:line="280" w:lineRule="exact"/>
              <w:jc w:val="center"/>
              <w:rPr>
                <w:spacing w:val="-6"/>
              </w:rPr>
            </w:pPr>
            <w:r>
              <w:rPr>
                <w:rFonts w:hint="eastAsia"/>
                <w:spacing w:val="-6"/>
              </w:rPr>
              <w:t>地址</w:t>
            </w:r>
          </w:p>
        </w:tc>
        <w:tc>
          <w:tcPr>
            <w:tcW w:w="2552" w:type="dxa"/>
            <w:gridSpan w:val="7"/>
            <w:shd w:val="clear" w:color="auto" w:fill="FFFFFF"/>
            <w:vAlign w:val="center"/>
          </w:tcPr>
          <w:p w:rsidR="0054306B" w:rsidRDefault="0054306B" w:rsidP="00BF246B">
            <w:pPr>
              <w:spacing w:line="280" w:lineRule="exact"/>
              <w:rPr>
                <w:rFonts w:eastAsia="Times New Roman"/>
                <w:spacing w:val="-6"/>
              </w:rPr>
            </w:pPr>
            <w:r>
              <w:rPr>
                <w:spacing w:val="-6"/>
              </w:rPr>
              <w:t xml:space="preserve"> </w:t>
            </w:r>
            <w:r>
              <w:rPr>
                <w:rFonts w:ascii="仿宋_GB2312" w:eastAsia="仿宋_GB2312" w:hAnsi="宋体"/>
                <w:b/>
                <w:sz w:val="32"/>
              </w:rPr>
              <w:t xml:space="preserve"> </w:t>
            </w:r>
            <w:r>
              <w:rPr>
                <w:rFonts w:ascii="华文中宋" w:eastAsia="华文中宋" w:hAnsi="华文中宋"/>
              </w:rPr>
              <w:t xml:space="preserve">  </w:t>
            </w:r>
          </w:p>
        </w:tc>
        <w:tc>
          <w:tcPr>
            <w:tcW w:w="1241" w:type="dxa"/>
            <w:gridSpan w:val="3"/>
            <w:shd w:val="clear" w:color="auto" w:fill="FFFFFF"/>
            <w:vAlign w:val="center"/>
          </w:tcPr>
          <w:p w:rsidR="0054306B" w:rsidRDefault="0054306B" w:rsidP="00BF246B">
            <w:pPr>
              <w:spacing w:line="280" w:lineRule="exact"/>
              <w:jc w:val="center"/>
              <w:rPr>
                <w:rFonts w:eastAsia="Times New Roman"/>
                <w:spacing w:val="-6"/>
              </w:rPr>
            </w:pPr>
            <w:r>
              <w:rPr>
                <w:rFonts w:hint="eastAsia"/>
                <w:spacing w:val="-6"/>
              </w:rPr>
              <w:t>居住地址</w:t>
            </w:r>
          </w:p>
        </w:tc>
        <w:tc>
          <w:tcPr>
            <w:tcW w:w="4677" w:type="dxa"/>
            <w:gridSpan w:val="12"/>
            <w:shd w:val="clear" w:color="auto" w:fill="FFFFFF"/>
            <w:vAlign w:val="center"/>
          </w:tcPr>
          <w:p w:rsidR="0054306B" w:rsidRDefault="0054306B" w:rsidP="00BF246B">
            <w:pPr>
              <w:jc w:val="center"/>
              <w:rPr>
                <w:spacing w:val="-6"/>
              </w:rPr>
            </w:pPr>
          </w:p>
        </w:tc>
      </w:tr>
      <w:tr w:rsidR="0054306B" w:rsidTr="00BF246B">
        <w:trPr>
          <w:cantSplit/>
          <w:trHeight w:val="70"/>
        </w:trPr>
        <w:tc>
          <w:tcPr>
            <w:tcW w:w="817" w:type="dxa"/>
            <w:gridSpan w:val="2"/>
            <w:vMerge w:val="restart"/>
            <w:shd w:val="clear" w:color="auto" w:fill="FFFFFF"/>
            <w:vAlign w:val="center"/>
          </w:tcPr>
          <w:p w:rsidR="0054306B" w:rsidRDefault="0054306B" w:rsidP="00273449">
            <w:pPr>
              <w:spacing w:beforeLines="15"/>
              <w:jc w:val="center"/>
              <w:rPr>
                <w:spacing w:val="-6"/>
              </w:rPr>
            </w:pPr>
            <w:r>
              <w:rPr>
                <w:rFonts w:hint="eastAsia"/>
                <w:spacing w:val="-6"/>
              </w:rPr>
              <w:t>家庭</w:t>
            </w:r>
          </w:p>
          <w:p w:rsidR="0054306B" w:rsidRDefault="0054306B" w:rsidP="00273449">
            <w:pPr>
              <w:spacing w:beforeLines="15"/>
              <w:jc w:val="center"/>
              <w:rPr>
                <w:spacing w:val="-6"/>
              </w:rPr>
            </w:pPr>
            <w:r>
              <w:rPr>
                <w:rFonts w:hint="eastAsia"/>
                <w:spacing w:val="-6"/>
              </w:rPr>
              <w:t>情况</w:t>
            </w:r>
          </w:p>
        </w:tc>
        <w:tc>
          <w:tcPr>
            <w:tcW w:w="709" w:type="dxa"/>
            <w:gridSpan w:val="2"/>
            <w:shd w:val="clear" w:color="auto" w:fill="FFFFFF"/>
            <w:vAlign w:val="center"/>
          </w:tcPr>
          <w:p w:rsidR="0054306B" w:rsidRDefault="0054306B" w:rsidP="00BF246B">
            <w:pPr>
              <w:jc w:val="center"/>
              <w:rPr>
                <w:spacing w:val="-6"/>
              </w:rPr>
            </w:pPr>
            <w:r>
              <w:rPr>
                <w:rFonts w:hint="eastAsia"/>
                <w:spacing w:val="-6"/>
              </w:rPr>
              <w:t>父亲</w:t>
            </w:r>
          </w:p>
          <w:p w:rsidR="0054306B" w:rsidRDefault="0054306B" w:rsidP="00BF246B">
            <w:pPr>
              <w:jc w:val="center"/>
              <w:rPr>
                <w:spacing w:val="-6"/>
              </w:rPr>
            </w:pPr>
            <w:r>
              <w:rPr>
                <w:rFonts w:hint="eastAsia"/>
                <w:spacing w:val="-6"/>
              </w:rPr>
              <w:t>姓名</w:t>
            </w:r>
          </w:p>
        </w:tc>
        <w:tc>
          <w:tcPr>
            <w:tcW w:w="1134" w:type="dxa"/>
            <w:gridSpan w:val="3"/>
            <w:shd w:val="clear" w:color="auto" w:fill="FFFFFF"/>
            <w:vAlign w:val="center"/>
          </w:tcPr>
          <w:p w:rsidR="0054306B" w:rsidRDefault="0054306B" w:rsidP="00BF246B">
            <w:pPr>
              <w:jc w:val="center"/>
              <w:rPr>
                <w:spacing w:val="-6"/>
              </w:rPr>
            </w:pPr>
          </w:p>
        </w:tc>
        <w:tc>
          <w:tcPr>
            <w:tcW w:w="709" w:type="dxa"/>
            <w:gridSpan w:val="2"/>
            <w:shd w:val="clear" w:color="auto" w:fill="FFFFFF"/>
            <w:vAlign w:val="center"/>
          </w:tcPr>
          <w:p w:rsidR="0054306B" w:rsidRDefault="0054306B" w:rsidP="00BF246B">
            <w:pPr>
              <w:jc w:val="center"/>
              <w:rPr>
                <w:spacing w:val="-6"/>
              </w:rPr>
            </w:pPr>
            <w:r>
              <w:rPr>
                <w:rFonts w:hint="eastAsia"/>
                <w:spacing w:val="-6"/>
              </w:rPr>
              <w:t>出生年月</w:t>
            </w:r>
          </w:p>
        </w:tc>
        <w:tc>
          <w:tcPr>
            <w:tcW w:w="1241" w:type="dxa"/>
            <w:gridSpan w:val="3"/>
            <w:shd w:val="clear" w:color="auto" w:fill="FFFFFF"/>
            <w:vAlign w:val="center"/>
          </w:tcPr>
          <w:p w:rsidR="0054306B" w:rsidRDefault="0054306B" w:rsidP="00BF246B">
            <w:pPr>
              <w:jc w:val="center"/>
              <w:rPr>
                <w:rFonts w:eastAsia="Times New Roman"/>
                <w:spacing w:val="-6"/>
              </w:rPr>
            </w:pPr>
          </w:p>
        </w:tc>
        <w:tc>
          <w:tcPr>
            <w:tcW w:w="743" w:type="dxa"/>
            <w:gridSpan w:val="3"/>
            <w:shd w:val="clear" w:color="auto" w:fill="FFFFFF"/>
            <w:vAlign w:val="center"/>
          </w:tcPr>
          <w:p w:rsidR="0054306B" w:rsidRDefault="0054306B" w:rsidP="00BF246B">
            <w:pPr>
              <w:jc w:val="center"/>
              <w:rPr>
                <w:spacing w:val="-6"/>
              </w:rPr>
            </w:pPr>
            <w:r>
              <w:rPr>
                <w:rFonts w:hint="eastAsia"/>
                <w:spacing w:val="-6"/>
              </w:rPr>
              <w:t>职业</w:t>
            </w:r>
          </w:p>
        </w:tc>
        <w:tc>
          <w:tcPr>
            <w:tcW w:w="1525" w:type="dxa"/>
            <w:gridSpan w:val="4"/>
            <w:shd w:val="clear" w:color="auto" w:fill="FFFFFF"/>
            <w:vAlign w:val="center"/>
          </w:tcPr>
          <w:p w:rsidR="0054306B" w:rsidRDefault="0054306B" w:rsidP="00BF246B">
            <w:pPr>
              <w:jc w:val="center"/>
              <w:rPr>
                <w:spacing w:val="-6"/>
              </w:rPr>
            </w:pPr>
          </w:p>
        </w:tc>
        <w:tc>
          <w:tcPr>
            <w:tcW w:w="708" w:type="dxa"/>
            <w:gridSpan w:val="2"/>
            <w:shd w:val="clear" w:color="auto" w:fill="FFFFFF"/>
            <w:vAlign w:val="center"/>
          </w:tcPr>
          <w:p w:rsidR="0054306B" w:rsidRDefault="0054306B" w:rsidP="00273449">
            <w:pPr>
              <w:spacing w:beforeLines="25" w:line="300" w:lineRule="exact"/>
              <w:jc w:val="center"/>
              <w:rPr>
                <w:spacing w:val="-6"/>
              </w:rPr>
            </w:pPr>
            <w:r>
              <w:rPr>
                <w:rFonts w:hint="eastAsia"/>
                <w:spacing w:val="-6"/>
              </w:rPr>
              <w:t>联系电话</w:t>
            </w:r>
          </w:p>
        </w:tc>
        <w:tc>
          <w:tcPr>
            <w:tcW w:w="1701" w:type="dxa"/>
            <w:gridSpan w:val="3"/>
            <w:shd w:val="clear" w:color="auto" w:fill="FFFFFF"/>
            <w:vAlign w:val="center"/>
          </w:tcPr>
          <w:p w:rsidR="0054306B" w:rsidRDefault="0054306B" w:rsidP="00BF246B">
            <w:pPr>
              <w:rPr>
                <w:rFonts w:eastAsia="Times New Roman"/>
                <w:spacing w:val="-6"/>
              </w:rPr>
            </w:pPr>
          </w:p>
        </w:tc>
      </w:tr>
      <w:tr w:rsidR="0054306B" w:rsidTr="00BF246B">
        <w:trPr>
          <w:cantSplit/>
          <w:trHeight w:val="70"/>
        </w:trPr>
        <w:tc>
          <w:tcPr>
            <w:tcW w:w="817" w:type="dxa"/>
            <w:gridSpan w:val="2"/>
            <w:vMerge/>
            <w:shd w:val="clear" w:color="auto" w:fill="FFFFFF"/>
            <w:vAlign w:val="center"/>
          </w:tcPr>
          <w:p w:rsidR="0054306B" w:rsidRDefault="0054306B" w:rsidP="00273449">
            <w:pPr>
              <w:spacing w:beforeLines="15"/>
              <w:jc w:val="center"/>
              <w:rPr>
                <w:spacing w:val="-6"/>
              </w:rPr>
            </w:pPr>
          </w:p>
        </w:tc>
        <w:tc>
          <w:tcPr>
            <w:tcW w:w="709" w:type="dxa"/>
            <w:gridSpan w:val="2"/>
            <w:shd w:val="clear" w:color="auto" w:fill="FFFFFF"/>
            <w:vAlign w:val="center"/>
          </w:tcPr>
          <w:p w:rsidR="0054306B" w:rsidRDefault="0054306B" w:rsidP="00273449">
            <w:pPr>
              <w:spacing w:beforeLines="25" w:line="300" w:lineRule="exact"/>
              <w:jc w:val="center"/>
              <w:rPr>
                <w:spacing w:val="-6"/>
              </w:rPr>
            </w:pPr>
            <w:r>
              <w:rPr>
                <w:rFonts w:hint="eastAsia"/>
                <w:spacing w:val="-6"/>
              </w:rPr>
              <w:t>母亲</w:t>
            </w:r>
          </w:p>
          <w:p w:rsidR="0054306B" w:rsidRDefault="0054306B" w:rsidP="00273449">
            <w:pPr>
              <w:spacing w:beforeLines="25" w:line="300" w:lineRule="exact"/>
              <w:jc w:val="center"/>
              <w:rPr>
                <w:spacing w:val="-6"/>
              </w:rPr>
            </w:pPr>
            <w:r>
              <w:rPr>
                <w:rFonts w:hint="eastAsia"/>
                <w:spacing w:val="-6"/>
              </w:rPr>
              <w:t>姓名</w:t>
            </w:r>
          </w:p>
        </w:tc>
        <w:tc>
          <w:tcPr>
            <w:tcW w:w="1134" w:type="dxa"/>
            <w:gridSpan w:val="3"/>
            <w:shd w:val="clear" w:color="auto" w:fill="FFFFFF"/>
            <w:vAlign w:val="center"/>
          </w:tcPr>
          <w:p w:rsidR="0054306B" w:rsidRDefault="0054306B" w:rsidP="00273449">
            <w:pPr>
              <w:spacing w:beforeLines="25" w:line="300" w:lineRule="exact"/>
              <w:jc w:val="center"/>
              <w:rPr>
                <w:rFonts w:eastAsia="Times New Roman"/>
                <w:spacing w:val="-6"/>
              </w:rPr>
            </w:pPr>
          </w:p>
        </w:tc>
        <w:tc>
          <w:tcPr>
            <w:tcW w:w="709" w:type="dxa"/>
            <w:gridSpan w:val="2"/>
            <w:shd w:val="clear" w:color="auto" w:fill="FFFFFF"/>
            <w:vAlign w:val="center"/>
          </w:tcPr>
          <w:p w:rsidR="0054306B" w:rsidRDefault="0054306B" w:rsidP="00273449">
            <w:pPr>
              <w:spacing w:beforeLines="25" w:line="300" w:lineRule="exact"/>
              <w:jc w:val="center"/>
              <w:rPr>
                <w:spacing w:val="-6"/>
              </w:rPr>
            </w:pPr>
            <w:r>
              <w:rPr>
                <w:rFonts w:hint="eastAsia"/>
                <w:spacing w:val="-6"/>
              </w:rPr>
              <w:t>出生年月</w:t>
            </w:r>
          </w:p>
        </w:tc>
        <w:tc>
          <w:tcPr>
            <w:tcW w:w="1241" w:type="dxa"/>
            <w:gridSpan w:val="3"/>
            <w:shd w:val="clear" w:color="auto" w:fill="FFFFFF"/>
            <w:vAlign w:val="center"/>
          </w:tcPr>
          <w:p w:rsidR="0054306B" w:rsidRDefault="0054306B" w:rsidP="00273449">
            <w:pPr>
              <w:spacing w:beforeLines="25" w:line="300" w:lineRule="exact"/>
              <w:jc w:val="center"/>
              <w:rPr>
                <w:spacing w:val="-6"/>
              </w:rPr>
            </w:pPr>
          </w:p>
        </w:tc>
        <w:tc>
          <w:tcPr>
            <w:tcW w:w="743" w:type="dxa"/>
            <w:gridSpan w:val="3"/>
            <w:shd w:val="clear" w:color="auto" w:fill="FFFFFF"/>
            <w:vAlign w:val="center"/>
          </w:tcPr>
          <w:p w:rsidR="0054306B" w:rsidRDefault="0054306B" w:rsidP="00273449">
            <w:pPr>
              <w:spacing w:beforeLines="25" w:line="300" w:lineRule="exact"/>
              <w:jc w:val="center"/>
              <w:rPr>
                <w:spacing w:val="-6"/>
              </w:rPr>
            </w:pPr>
            <w:r>
              <w:rPr>
                <w:rFonts w:hint="eastAsia"/>
                <w:spacing w:val="-6"/>
              </w:rPr>
              <w:t>职业</w:t>
            </w:r>
          </w:p>
        </w:tc>
        <w:tc>
          <w:tcPr>
            <w:tcW w:w="1525" w:type="dxa"/>
            <w:gridSpan w:val="4"/>
            <w:shd w:val="clear" w:color="auto" w:fill="FFFFFF"/>
            <w:vAlign w:val="center"/>
          </w:tcPr>
          <w:p w:rsidR="0054306B" w:rsidRDefault="0054306B" w:rsidP="00273449">
            <w:pPr>
              <w:spacing w:beforeLines="25" w:line="300" w:lineRule="exact"/>
              <w:jc w:val="center"/>
              <w:rPr>
                <w:rFonts w:eastAsia="Times New Roman"/>
                <w:spacing w:val="-6"/>
              </w:rPr>
            </w:pPr>
          </w:p>
        </w:tc>
        <w:tc>
          <w:tcPr>
            <w:tcW w:w="708" w:type="dxa"/>
            <w:gridSpan w:val="2"/>
            <w:shd w:val="clear" w:color="auto" w:fill="FFFFFF"/>
            <w:vAlign w:val="center"/>
          </w:tcPr>
          <w:p w:rsidR="0054306B" w:rsidRDefault="0054306B" w:rsidP="00273449">
            <w:pPr>
              <w:spacing w:beforeLines="25" w:line="300" w:lineRule="exact"/>
              <w:jc w:val="center"/>
              <w:rPr>
                <w:spacing w:val="-6"/>
              </w:rPr>
            </w:pPr>
            <w:r>
              <w:rPr>
                <w:rFonts w:hint="eastAsia"/>
                <w:spacing w:val="-6"/>
              </w:rPr>
              <w:t>联系电话</w:t>
            </w:r>
          </w:p>
        </w:tc>
        <w:tc>
          <w:tcPr>
            <w:tcW w:w="1701" w:type="dxa"/>
            <w:gridSpan w:val="3"/>
            <w:shd w:val="clear" w:color="auto" w:fill="FFFFFF"/>
            <w:vAlign w:val="center"/>
          </w:tcPr>
          <w:p w:rsidR="0054306B" w:rsidRDefault="0054306B" w:rsidP="00273449">
            <w:pPr>
              <w:spacing w:beforeLines="25" w:line="300" w:lineRule="exact"/>
              <w:jc w:val="left"/>
              <w:rPr>
                <w:rFonts w:eastAsia="Times New Roman"/>
                <w:spacing w:val="-6"/>
              </w:rPr>
            </w:pPr>
          </w:p>
        </w:tc>
      </w:tr>
      <w:tr w:rsidR="0054306B" w:rsidTr="00BF246B">
        <w:trPr>
          <w:cantSplit/>
          <w:trHeight w:val="70"/>
        </w:trPr>
        <w:tc>
          <w:tcPr>
            <w:tcW w:w="817" w:type="dxa"/>
            <w:gridSpan w:val="2"/>
            <w:vMerge/>
            <w:shd w:val="clear" w:color="auto" w:fill="FFFFFF"/>
            <w:vAlign w:val="center"/>
          </w:tcPr>
          <w:p w:rsidR="0054306B" w:rsidRDefault="0054306B" w:rsidP="00273449">
            <w:pPr>
              <w:spacing w:beforeLines="15"/>
              <w:jc w:val="center"/>
              <w:rPr>
                <w:spacing w:val="-6"/>
              </w:rPr>
            </w:pPr>
          </w:p>
        </w:tc>
        <w:tc>
          <w:tcPr>
            <w:tcW w:w="709" w:type="dxa"/>
            <w:gridSpan w:val="2"/>
            <w:shd w:val="clear" w:color="auto" w:fill="FFFFFF"/>
            <w:vAlign w:val="center"/>
          </w:tcPr>
          <w:p w:rsidR="0054306B" w:rsidRDefault="0054306B" w:rsidP="00273449">
            <w:pPr>
              <w:spacing w:beforeLines="25" w:line="300" w:lineRule="exact"/>
              <w:jc w:val="center"/>
              <w:rPr>
                <w:spacing w:val="-6"/>
              </w:rPr>
            </w:pPr>
            <w:r>
              <w:rPr>
                <w:rFonts w:hint="eastAsia"/>
                <w:spacing w:val="-6"/>
              </w:rPr>
              <w:t>其他家庭成员</w:t>
            </w:r>
          </w:p>
        </w:tc>
        <w:tc>
          <w:tcPr>
            <w:tcW w:w="1134" w:type="dxa"/>
            <w:gridSpan w:val="3"/>
            <w:shd w:val="clear" w:color="auto" w:fill="FFFFFF"/>
            <w:vAlign w:val="center"/>
          </w:tcPr>
          <w:p w:rsidR="0054306B" w:rsidRDefault="0054306B" w:rsidP="00273449">
            <w:pPr>
              <w:spacing w:beforeLines="25" w:line="300" w:lineRule="exact"/>
              <w:jc w:val="center"/>
              <w:rPr>
                <w:rFonts w:eastAsia="Times New Roman"/>
                <w:spacing w:val="-6"/>
              </w:rPr>
            </w:pPr>
          </w:p>
        </w:tc>
        <w:tc>
          <w:tcPr>
            <w:tcW w:w="709" w:type="dxa"/>
            <w:gridSpan w:val="2"/>
            <w:shd w:val="clear" w:color="auto" w:fill="FFFFFF"/>
            <w:vAlign w:val="center"/>
          </w:tcPr>
          <w:p w:rsidR="0054306B" w:rsidRDefault="0054306B" w:rsidP="00BF246B">
            <w:pPr>
              <w:jc w:val="center"/>
              <w:rPr>
                <w:spacing w:val="-6"/>
              </w:rPr>
            </w:pPr>
            <w:r>
              <w:rPr>
                <w:rFonts w:hint="eastAsia"/>
                <w:spacing w:val="-6"/>
              </w:rPr>
              <w:t>出生年月</w:t>
            </w:r>
          </w:p>
        </w:tc>
        <w:tc>
          <w:tcPr>
            <w:tcW w:w="1241" w:type="dxa"/>
            <w:gridSpan w:val="3"/>
            <w:shd w:val="clear" w:color="auto" w:fill="FFFFFF"/>
            <w:vAlign w:val="center"/>
          </w:tcPr>
          <w:p w:rsidR="0054306B" w:rsidRDefault="0054306B" w:rsidP="00273449">
            <w:pPr>
              <w:spacing w:beforeLines="25" w:line="300" w:lineRule="exact"/>
              <w:jc w:val="center"/>
              <w:rPr>
                <w:spacing w:val="-6"/>
              </w:rPr>
            </w:pPr>
          </w:p>
        </w:tc>
        <w:tc>
          <w:tcPr>
            <w:tcW w:w="743" w:type="dxa"/>
            <w:gridSpan w:val="3"/>
            <w:shd w:val="clear" w:color="auto" w:fill="FFFFFF"/>
            <w:vAlign w:val="center"/>
          </w:tcPr>
          <w:p w:rsidR="0054306B" w:rsidRDefault="0054306B" w:rsidP="00273449">
            <w:pPr>
              <w:spacing w:beforeLines="25" w:line="300" w:lineRule="exact"/>
              <w:jc w:val="center"/>
              <w:rPr>
                <w:spacing w:val="-6"/>
              </w:rPr>
            </w:pPr>
            <w:r>
              <w:rPr>
                <w:rFonts w:hint="eastAsia"/>
                <w:spacing w:val="-6"/>
              </w:rPr>
              <w:t>与未成年人关系</w:t>
            </w:r>
          </w:p>
        </w:tc>
        <w:tc>
          <w:tcPr>
            <w:tcW w:w="1525" w:type="dxa"/>
            <w:gridSpan w:val="4"/>
            <w:shd w:val="clear" w:color="auto" w:fill="FFFFFF"/>
            <w:vAlign w:val="center"/>
          </w:tcPr>
          <w:p w:rsidR="0054306B" w:rsidRDefault="0054306B" w:rsidP="00273449">
            <w:pPr>
              <w:spacing w:beforeLines="25" w:line="300" w:lineRule="exact"/>
              <w:jc w:val="center"/>
              <w:rPr>
                <w:rFonts w:eastAsia="Times New Roman"/>
                <w:spacing w:val="-6"/>
              </w:rPr>
            </w:pPr>
          </w:p>
        </w:tc>
        <w:tc>
          <w:tcPr>
            <w:tcW w:w="708" w:type="dxa"/>
            <w:gridSpan w:val="2"/>
            <w:shd w:val="clear" w:color="auto" w:fill="FFFFFF"/>
            <w:vAlign w:val="center"/>
          </w:tcPr>
          <w:p w:rsidR="0054306B" w:rsidRDefault="0054306B" w:rsidP="00273449">
            <w:pPr>
              <w:spacing w:beforeLines="25" w:line="300" w:lineRule="exact"/>
              <w:jc w:val="center"/>
              <w:rPr>
                <w:spacing w:val="-6"/>
              </w:rPr>
            </w:pPr>
            <w:r>
              <w:rPr>
                <w:rFonts w:hint="eastAsia"/>
                <w:spacing w:val="-6"/>
              </w:rPr>
              <w:t>联系电话</w:t>
            </w:r>
          </w:p>
        </w:tc>
        <w:tc>
          <w:tcPr>
            <w:tcW w:w="1701" w:type="dxa"/>
            <w:gridSpan w:val="3"/>
            <w:shd w:val="clear" w:color="auto" w:fill="FFFFFF"/>
            <w:vAlign w:val="center"/>
          </w:tcPr>
          <w:p w:rsidR="0054306B" w:rsidRDefault="0054306B" w:rsidP="00273449">
            <w:pPr>
              <w:spacing w:beforeLines="25" w:line="300" w:lineRule="exact"/>
              <w:jc w:val="left"/>
              <w:rPr>
                <w:rFonts w:eastAsia="Times New Roman"/>
                <w:spacing w:val="-6"/>
              </w:rPr>
            </w:pPr>
          </w:p>
        </w:tc>
      </w:tr>
      <w:tr w:rsidR="0054306B" w:rsidTr="00BF246B">
        <w:trPr>
          <w:cantSplit/>
          <w:trHeight w:val="70"/>
        </w:trPr>
        <w:tc>
          <w:tcPr>
            <w:tcW w:w="817" w:type="dxa"/>
            <w:gridSpan w:val="2"/>
            <w:vMerge/>
            <w:shd w:val="clear" w:color="auto" w:fill="FFFFFF"/>
            <w:vAlign w:val="center"/>
          </w:tcPr>
          <w:p w:rsidR="0054306B" w:rsidRDefault="0054306B" w:rsidP="00273449">
            <w:pPr>
              <w:spacing w:beforeLines="15"/>
              <w:jc w:val="center"/>
              <w:rPr>
                <w:spacing w:val="-6"/>
              </w:rPr>
            </w:pPr>
          </w:p>
        </w:tc>
        <w:tc>
          <w:tcPr>
            <w:tcW w:w="709" w:type="dxa"/>
            <w:gridSpan w:val="2"/>
            <w:shd w:val="clear" w:color="auto" w:fill="FFFFFF"/>
            <w:vAlign w:val="center"/>
          </w:tcPr>
          <w:p w:rsidR="0054306B" w:rsidRDefault="0054306B" w:rsidP="00273449">
            <w:pPr>
              <w:spacing w:beforeLines="25" w:line="300" w:lineRule="exact"/>
              <w:jc w:val="center"/>
              <w:rPr>
                <w:spacing w:val="-6"/>
              </w:rPr>
            </w:pPr>
            <w:r>
              <w:rPr>
                <w:rFonts w:hint="eastAsia"/>
                <w:spacing w:val="-6"/>
              </w:rPr>
              <w:t>其他家庭成员</w:t>
            </w:r>
          </w:p>
        </w:tc>
        <w:tc>
          <w:tcPr>
            <w:tcW w:w="1134" w:type="dxa"/>
            <w:gridSpan w:val="3"/>
            <w:shd w:val="clear" w:color="auto" w:fill="FFFFFF"/>
            <w:vAlign w:val="center"/>
          </w:tcPr>
          <w:p w:rsidR="0054306B" w:rsidRDefault="0054306B" w:rsidP="00273449">
            <w:pPr>
              <w:spacing w:beforeLines="25" w:line="300" w:lineRule="exact"/>
              <w:jc w:val="center"/>
              <w:rPr>
                <w:rFonts w:eastAsia="Times New Roman"/>
                <w:spacing w:val="-6"/>
              </w:rPr>
            </w:pPr>
          </w:p>
        </w:tc>
        <w:tc>
          <w:tcPr>
            <w:tcW w:w="709" w:type="dxa"/>
            <w:gridSpan w:val="2"/>
            <w:shd w:val="clear" w:color="auto" w:fill="FFFFFF"/>
            <w:vAlign w:val="center"/>
          </w:tcPr>
          <w:p w:rsidR="0054306B" w:rsidRDefault="0054306B" w:rsidP="00273449">
            <w:pPr>
              <w:spacing w:beforeLines="25" w:line="300" w:lineRule="exact"/>
              <w:jc w:val="center"/>
              <w:rPr>
                <w:spacing w:val="-6"/>
              </w:rPr>
            </w:pPr>
            <w:r>
              <w:rPr>
                <w:rFonts w:hint="eastAsia"/>
                <w:spacing w:val="-6"/>
              </w:rPr>
              <w:t>出生年月</w:t>
            </w:r>
          </w:p>
        </w:tc>
        <w:tc>
          <w:tcPr>
            <w:tcW w:w="1241" w:type="dxa"/>
            <w:gridSpan w:val="3"/>
            <w:shd w:val="clear" w:color="auto" w:fill="FFFFFF"/>
            <w:vAlign w:val="center"/>
          </w:tcPr>
          <w:p w:rsidR="0054306B" w:rsidRDefault="0054306B" w:rsidP="00273449">
            <w:pPr>
              <w:spacing w:beforeLines="25" w:line="300" w:lineRule="exact"/>
              <w:jc w:val="center"/>
              <w:rPr>
                <w:spacing w:val="-6"/>
              </w:rPr>
            </w:pPr>
          </w:p>
        </w:tc>
        <w:tc>
          <w:tcPr>
            <w:tcW w:w="743" w:type="dxa"/>
            <w:gridSpan w:val="3"/>
            <w:shd w:val="clear" w:color="auto" w:fill="FFFFFF"/>
            <w:vAlign w:val="center"/>
          </w:tcPr>
          <w:p w:rsidR="0054306B" w:rsidRDefault="0054306B" w:rsidP="00273449">
            <w:pPr>
              <w:spacing w:beforeLines="25" w:line="300" w:lineRule="exact"/>
              <w:jc w:val="center"/>
              <w:rPr>
                <w:spacing w:val="-6"/>
              </w:rPr>
            </w:pPr>
            <w:r>
              <w:rPr>
                <w:rFonts w:hint="eastAsia"/>
                <w:spacing w:val="-6"/>
              </w:rPr>
              <w:t>与未成年人关系</w:t>
            </w:r>
          </w:p>
        </w:tc>
        <w:tc>
          <w:tcPr>
            <w:tcW w:w="1525" w:type="dxa"/>
            <w:gridSpan w:val="4"/>
            <w:shd w:val="clear" w:color="auto" w:fill="FFFFFF"/>
            <w:vAlign w:val="center"/>
          </w:tcPr>
          <w:p w:rsidR="0054306B" w:rsidRDefault="0054306B" w:rsidP="00273449">
            <w:pPr>
              <w:spacing w:beforeLines="25" w:line="300" w:lineRule="exact"/>
              <w:jc w:val="center"/>
              <w:rPr>
                <w:rFonts w:eastAsia="Times New Roman"/>
                <w:spacing w:val="-6"/>
              </w:rPr>
            </w:pPr>
          </w:p>
        </w:tc>
        <w:tc>
          <w:tcPr>
            <w:tcW w:w="708" w:type="dxa"/>
            <w:gridSpan w:val="2"/>
            <w:shd w:val="clear" w:color="auto" w:fill="FFFFFF"/>
            <w:vAlign w:val="center"/>
          </w:tcPr>
          <w:p w:rsidR="0054306B" w:rsidRDefault="0054306B" w:rsidP="00273449">
            <w:pPr>
              <w:spacing w:beforeLines="25" w:line="300" w:lineRule="exact"/>
              <w:jc w:val="center"/>
              <w:rPr>
                <w:spacing w:val="-6"/>
              </w:rPr>
            </w:pPr>
            <w:r>
              <w:rPr>
                <w:rFonts w:hint="eastAsia"/>
                <w:spacing w:val="-6"/>
              </w:rPr>
              <w:t>联系电话</w:t>
            </w:r>
          </w:p>
        </w:tc>
        <w:tc>
          <w:tcPr>
            <w:tcW w:w="1701" w:type="dxa"/>
            <w:gridSpan w:val="3"/>
            <w:shd w:val="clear" w:color="auto" w:fill="FFFFFF"/>
            <w:vAlign w:val="center"/>
          </w:tcPr>
          <w:p w:rsidR="0054306B" w:rsidRDefault="0054306B" w:rsidP="00273449">
            <w:pPr>
              <w:spacing w:beforeLines="25" w:line="300" w:lineRule="exact"/>
              <w:jc w:val="left"/>
              <w:rPr>
                <w:rFonts w:eastAsia="Times New Roman"/>
                <w:spacing w:val="-6"/>
              </w:rPr>
            </w:pPr>
          </w:p>
        </w:tc>
      </w:tr>
      <w:tr w:rsidR="0054306B" w:rsidTr="00BF246B">
        <w:trPr>
          <w:cantSplit/>
          <w:trHeight w:val="70"/>
        </w:trPr>
        <w:tc>
          <w:tcPr>
            <w:tcW w:w="1526" w:type="dxa"/>
            <w:gridSpan w:val="4"/>
            <w:shd w:val="clear" w:color="auto" w:fill="FFFFFF"/>
            <w:vAlign w:val="center"/>
          </w:tcPr>
          <w:p w:rsidR="0054306B" w:rsidRDefault="0054306B" w:rsidP="00273449">
            <w:pPr>
              <w:spacing w:beforeLines="25" w:line="300" w:lineRule="exact"/>
              <w:jc w:val="center"/>
              <w:rPr>
                <w:spacing w:val="-6"/>
              </w:rPr>
            </w:pPr>
            <w:r>
              <w:rPr>
                <w:rFonts w:hint="eastAsia"/>
                <w:spacing w:val="-6"/>
              </w:rPr>
              <w:t>社工接案时间</w:t>
            </w:r>
          </w:p>
        </w:tc>
        <w:tc>
          <w:tcPr>
            <w:tcW w:w="2410" w:type="dxa"/>
            <w:gridSpan w:val="6"/>
            <w:shd w:val="clear" w:color="auto" w:fill="FFFFFF"/>
            <w:vAlign w:val="center"/>
          </w:tcPr>
          <w:p w:rsidR="0054306B" w:rsidRDefault="0054306B" w:rsidP="00273449">
            <w:pPr>
              <w:spacing w:beforeLines="25" w:line="300" w:lineRule="exact"/>
              <w:jc w:val="center"/>
              <w:rPr>
                <w:spacing w:val="-6"/>
              </w:rPr>
            </w:pPr>
          </w:p>
        </w:tc>
        <w:tc>
          <w:tcPr>
            <w:tcW w:w="2942" w:type="dxa"/>
            <w:gridSpan w:val="9"/>
            <w:shd w:val="clear" w:color="auto" w:fill="FFFFFF"/>
            <w:vAlign w:val="center"/>
          </w:tcPr>
          <w:p w:rsidR="0054306B" w:rsidRDefault="0054306B" w:rsidP="00273449">
            <w:pPr>
              <w:spacing w:beforeLines="25" w:line="300" w:lineRule="exact"/>
              <w:jc w:val="center"/>
              <w:rPr>
                <w:spacing w:val="-6"/>
              </w:rPr>
            </w:pPr>
            <w:r>
              <w:rPr>
                <w:rFonts w:hint="eastAsia"/>
                <w:spacing w:val="-6"/>
              </w:rPr>
              <w:t>社工姓名</w:t>
            </w:r>
          </w:p>
        </w:tc>
        <w:tc>
          <w:tcPr>
            <w:tcW w:w="2409" w:type="dxa"/>
            <w:gridSpan w:val="5"/>
            <w:shd w:val="clear" w:color="auto" w:fill="FFFFFF"/>
            <w:vAlign w:val="center"/>
          </w:tcPr>
          <w:p w:rsidR="0054306B" w:rsidRDefault="0054306B" w:rsidP="00273449">
            <w:pPr>
              <w:spacing w:beforeLines="25" w:line="300" w:lineRule="exact"/>
              <w:jc w:val="left"/>
              <w:rPr>
                <w:rFonts w:eastAsia="Times New Roman"/>
                <w:spacing w:val="-6"/>
              </w:rPr>
            </w:pPr>
          </w:p>
        </w:tc>
      </w:tr>
      <w:tr w:rsidR="0054306B" w:rsidTr="00BF246B">
        <w:trPr>
          <w:cantSplit/>
          <w:trHeight w:val="4184"/>
        </w:trPr>
        <w:tc>
          <w:tcPr>
            <w:tcW w:w="691" w:type="dxa"/>
            <w:shd w:val="clear" w:color="auto" w:fill="FFFFFF"/>
            <w:vAlign w:val="center"/>
          </w:tcPr>
          <w:p w:rsidR="0054306B" w:rsidRDefault="0054306B" w:rsidP="00BF246B">
            <w:pPr>
              <w:jc w:val="center"/>
              <w:rPr>
                <w:spacing w:val="-6"/>
              </w:rPr>
            </w:pPr>
            <w:r>
              <w:rPr>
                <w:rFonts w:hint="eastAsia"/>
                <w:spacing w:val="-6"/>
              </w:rPr>
              <w:t>协助办案（可附页）</w:t>
            </w:r>
          </w:p>
          <w:p w:rsidR="0054306B" w:rsidRDefault="0054306B" w:rsidP="00BF246B">
            <w:pPr>
              <w:jc w:val="center"/>
              <w:rPr>
                <w:spacing w:val="-6"/>
              </w:rPr>
            </w:pPr>
          </w:p>
        </w:tc>
        <w:tc>
          <w:tcPr>
            <w:tcW w:w="8596" w:type="dxa"/>
            <w:gridSpan w:val="23"/>
            <w:shd w:val="clear" w:color="auto" w:fill="FFFFFF"/>
            <w:vAlign w:val="center"/>
          </w:tcPr>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54306B">
            <w:pPr>
              <w:ind w:firstLineChars="1700" w:firstLine="31680"/>
              <w:jc w:val="left"/>
            </w:pPr>
          </w:p>
          <w:p w:rsidR="0054306B" w:rsidRDefault="0054306B" w:rsidP="0054306B">
            <w:pPr>
              <w:ind w:firstLineChars="1700" w:firstLine="31680"/>
              <w:jc w:val="left"/>
            </w:pPr>
          </w:p>
          <w:p w:rsidR="0054306B" w:rsidRDefault="0054306B" w:rsidP="0054306B">
            <w:pPr>
              <w:ind w:firstLineChars="1700" w:firstLine="31680"/>
              <w:jc w:val="left"/>
            </w:pPr>
          </w:p>
          <w:p w:rsidR="0054306B" w:rsidRDefault="0054306B" w:rsidP="0054306B">
            <w:pPr>
              <w:ind w:firstLineChars="1700" w:firstLine="31680"/>
              <w:jc w:val="left"/>
            </w:pPr>
          </w:p>
          <w:p w:rsidR="0054306B" w:rsidRDefault="0054306B" w:rsidP="0054306B">
            <w:pPr>
              <w:ind w:firstLineChars="1700" w:firstLine="31680"/>
              <w:jc w:val="left"/>
            </w:pPr>
          </w:p>
          <w:p w:rsidR="0054306B" w:rsidRDefault="0054306B" w:rsidP="0054306B">
            <w:pPr>
              <w:ind w:firstLineChars="1700" w:firstLine="31680"/>
              <w:jc w:val="left"/>
            </w:pPr>
            <w:r>
              <w:rPr>
                <w:rFonts w:hint="eastAsia"/>
              </w:rPr>
              <w:t>社工签字：</w:t>
            </w:r>
            <w:r>
              <w:t xml:space="preserve">        </w:t>
            </w:r>
          </w:p>
        </w:tc>
      </w:tr>
      <w:tr w:rsidR="0054306B" w:rsidTr="00BF246B">
        <w:trPr>
          <w:cantSplit/>
          <w:trHeight w:val="831"/>
        </w:trPr>
        <w:tc>
          <w:tcPr>
            <w:tcW w:w="691" w:type="dxa"/>
            <w:shd w:val="clear" w:color="auto" w:fill="FFFFFF"/>
            <w:vAlign w:val="center"/>
          </w:tcPr>
          <w:p w:rsidR="0054306B" w:rsidRDefault="0054306B" w:rsidP="00BF246B">
            <w:pPr>
              <w:jc w:val="center"/>
              <w:rPr>
                <w:rFonts w:eastAsia="Times New Roman"/>
                <w:spacing w:val="-6"/>
              </w:rPr>
            </w:pPr>
            <w:r>
              <w:rPr>
                <w:rFonts w:hint="eastAsia"/>
                <w:spacing w:val="-6"/>
              </w:rPr>
              <w:t>派出所</w:t>
            </w:r>
          </w:p>
        </w:tc>
        <w:tc>
          <w:tcPr>
            <w:tcW w:w="742" w:type="dxa"/>
            <w:gridSpan w:val="2"/>
            <w:shd w:val="clear" w:color="auto" w:fill="FFFFFF"/>
            <w:vAlign w:val="center"/>
          </w:tcPr>
          <w:p w:rsidR="0054306B" w:rsidRDefault="0054306B" w:rsidP="00BF246B">
            <w:pPr>
              <w:jc w:val="center"/>
              <w:rPr>
                <w:rFonts w:eastAsia="Times New Roman"/>
                <w:spacing w:val="-6"/>
              </w:rPr>
            </w:pPr>
            <w:r>
              <w:rPr>
                <w:rFonts w:hint="eastAsia"/>
                <w:spacing w:val="-6"/>
              </w:rPr>
              <w:t>名称</w:t>
            </w:r>
          </w:p>
        </w:tc>
        <w:tc>
          <w:tcPr>
            <w:tcW w:w="1512" w:type="dxa"/>
            <w:gridSpan w:val="5"/>
            <w:shd w:val="clear" w:color="auto" w:fill="FFFFFF"/>
            <w:vAlign w:val="center"/>
          </w:tcPr>
          <w:p w:rsidR="0054306B" w:rsidRDefault="0054306B" w:rsidP="00BF246B">
            <w:pPr>
              <w:jc w:val="center"/>
              <w:rPr>
                <w:rFonts w:ascii="华文行楷" w:eastAsia="华文行楷"/>
                <w:spacing w:val="-6"/>
                <w:sz w:val="24"/>
              </w:rPr>
            </w:pPr>
          </w:p>
        </w:tc>
        <w:tc>
          <w:tcPr>
            <w:tcW w:w="991" w:type="dxa"/>
            <w:gridSpan w:val="2"/>
            <w:shd w:val="clear" w:color="auto" w:fill="FFFFFF"/>
            <w:vAlign w:val="center"/>
          </w:tcPr>
          <w:p w:rsidR="0054306B" w:rsidRDefault="0054306B" w:rsidP="00BF246B">
            <w:pPr>
              <w:jc w:val="center"/>
              <w:rPr>
                <w:rFonts w:eastAsia="Times New Roman"/>
                <w:spacing w:val="-6"/>
              </w:rPr>
            </w:pPr>
            <w:r>
              <w:rPr>
                <w:rFonts w:hint="eastAsia"/>
                <w:spacing w:val="-6"/>
              </w:rPr>
              <w:t>联系人</w:t>
            </w:r>
          </w:p>
        </w:tc>
        <w:tc>
          <w:tcPr>
            <w:tcW w:w="992" w:type="dxa"/>
            <w:gridSpan w:val="3"/>
            <w:shd w:val="clear" w:color="auto" w:fill="FFFFFF"/>
            <w:vAlign w:val="center"/>
          </w:tcPr>
          <w:p w:rsidR="0054306B" w:rsidRDefault="0054306B" w:rsidP="00BF246B">
            <w:pPr>
              <w:jc w:val="center"/>
              <w:rPr>
                <w:spacing w:val="-6"/>
              </w:rPr>
            </w:pPr>
          </w:p>
        </w:tc>
        <w:tc>
          <w:tcPr>
            <w:tcW w:w="709" w:type="dxa"/>
            <w:gridSpan w:val="4"/>
            <w:shd w:val="clear" w:color="auto" w:fill="FFFFFF"/>
            <w:vAlign w:val="center"/>
          </w:tcPr>
          <w:p w:rsidR="0054306B" w:rsidRDefault="0054306B" w:rsidP="00BF246B">
            <w:pPr>
              <w:jc w:val="center"/>
              <w:rPr>
                <w:spacing w:val="-6"/>
              </w:rPr>
            </w:pPr>
            <w:r>
              <w:rPr>
                <w:rFonts w:hint="eastAsia"/>
                <w:spacing w:val="-6"/>
              </w:rPr>
              <w:t>联系电话</w:t>
            </w:r>
          </w:p>
        </w:tc>
        <w:tc>
          <w:tcPr>
            <w:tcW w:w="1275" w:type="dxa"/>
            <w:gridSpan w:val="3"/>
            <w:shd w:val="clear" w:color="auto" w:fill="FFFFFF"/>
            <w:vAlign w:val="center"/>
          </w:tcPr>
          <w:p w:rsidR="0054306B" w:rsidRDefault="0054306B" w:rsidP="00BF246B">
            <w:pPr>
              <w:jc w:val="center"/>
              <w:rPr>
                <w:spacing w:val="-6"/>
              </w:rPr>
            </w:pPr>
          </w:p>
        </w:tc>
        <w:tc>
          <w:tcPr>
            <w:tcW w:w="772" w:type="dxa"/>
            <w:gridSpan w:val="2"/>
            <w:shd w:val="clear" w:color="auto" w:fill="FFFFFF"/>
            <w:vAlign w:val="center"/>
          </w:tcPr>
          <w:p w:rsidR="0054306B" w:rsidRDefault="0054306B" w:rsidP="00BF246B">
            <w:pPr>
              <w:jc w:val="center"/>
              <w:rPr>
                <w:spacing w:val="-6"/>
              </w:rPr>
            </w:pPr>
            <w:r>
              <w:rPr>
                <w:rFonts w:hint="eastAsia"/>
                <w:spacing w:val="-6"/>
              </w:rPr>
              <w:t>民警</w:t>
            </w:r>
          </w:p>
          <w:p w:rsidR="0054306B" w:rsidRDefault="0054306B" w:rsidP="00BF246B">
            <w:pPr>
              <w:jc w:val="center"/>
              <w:rPr>
                <w:spacing w:val="-6"/>
              </w:rPr>
            </w:pPr>
            <w:r>
              <w:rPr>
                <w:rFonts w:hint="eastAsia"/>
                <w:spacing w:val="-6"/>
              </w:rPr>
              <w:t>签字</w:t>
            </w:r>
          </w:p>
        </w:tc>
        <w:tc>
          <w:tcPr>
            <w:tcW w:w="1603" w:type="dxa"/>
            <w:gridSpan w:val="2"/>
            <w:shd w:val="clear" w:color="auto" w:fill="FFFFFF"/>
            <w:vAlign w:val="center"/>
          </w:tcPr>
          <w:p w:rsidR="0054306B" w:rsidRDefault="0054306B" w:rsidP="00BF246B">
            <w:pPr>
              <w:jc w:val="center"/>
              <w:rPr>
                <w:rFonts w:ascii="华文行楷" w:eastAsia="华文行楷"/>
                <w:spacing w:val="-6"/>
                <w:sz w:val="24"/>
              </w:rPr>
            </w:pPr>
          </w:p>
        </w:tc>
      </w:tr>
    </w:tbl>
    <w:p w:rsidR="0054306B" w:rsidRDefault="0054306B" w:rsidP="0054306B">
      <w:pPr>
        <w:ind w:firstLineChars="250" w:firstLine="31680"/>
      </w:pPr>
      <w:r>
        <w:rPr>
          <w:rFonts w:hint="eastAsia"/>
        </w:rPr>
        <w:t>注：未成年人医疗记录、费用等相关文件资料列作附件。</w:t>
      </w:r>
    </w:p>
    <w:p w:rsidR="0054306B" w:rsidRDefault="0054306B" w:rsidP="009050A6">
      <w:pPr>
        <w:widowControl/>
        <w:jc w:val="center"/>
        <w:rPr>
          <w:rFonts w:ascii="黑体" w:eastAsia="黑体" w:hAnsi="黑体"/>
          <w:szCs w:val="21"/>
        </w:rPr>
      </w:pPr>
      <w:r>
        <w:br w:type="page"/>
      </w:r>
      <w:bookmarkStart w:id="17" w:name="_Toc464669736"/>
      <w:r>
        <w:rPr>
          <w:rFonts w:ascii="黑体" w:eastAsia="黑体" w:hAnsi="黑体" w:hint="eastAsia"/>
          <w:szCs w:val="21"/>
        </w:rPr>
        <w:t>附录</w:t>
      </w:r>
      <w:r>
        <w:rPr>
          <w:rFonts w:ascii="黑体" w:eastAsia="黑体" w:hAnsi="黑体"/>
          <w:szCs w:val="21"/>
        </w:rPr>
        <w:t>B</w:t>
      </w:r>
      <w:bookmarkEnd w:id="17"/>
    </w:p>
    <w:p w:rsidR="0054306B" w:rsidRDefault="0054306B" w:rsidP="009050A6">
      <w:pPr>
        <w:pStyle w:val="Title"/>
        <w:adjustRightInd w:val="0"/>
        <w:snapToGrid w:val="0"/>
        <w:spacing w:before="0" w:after="0" w:line="360" w:lineRule="auto"/>
        <w:rPr>
          <w:rFonts w:ascii="黑体" w:eastAsia="黑体" w:hAnsi="黑体"/>
          <w:b w:val="0"/>
          <w:sz w:val="21"/>
          <w:szCs w:val="21"/>
        </w:rPr>
      </w:pPr>
      <w:bookmarkStart w:id="18" w:name="_Toc464669737"/>
      <w:r>
        <w:rPr>
          <w:rFonts w:ascii="黑体" w:eastAsia="黑体" w:hAnsi="黑体" w:hint="eastAsia"/>
          <w:b w:val="0"/>
          <w:sz w:val="21"/>
          <w:szCs w:val="21"/>
        </w:rPr>
        <w:t>（规范性附录）</w:t>
      </w:r>
      <w:bookmarkEnd w:id="18"/>
    </w:p>
    <w:p w:rsidR="0054306B" w:rsidRDefault="0054306B" w:rsidP="009050A6">
      <w:pPr>
        <w:pStyle w:val="Title"/>
        <w:adjustRightInd w:val="0"/>
        <w:snapToGrid w:val="0"/>
        <w:spacing w:before="0" w:after="0" w:line="360" w:lineRule="auto"/>
        <w:rPr>
          <w:rFonts w:ascii="黑体" w:eastAsia="黑体" w:hAnsi="黑体"/>
          <w:b w:val="0"/>
          <w:sz w:val="21"/>
          <w:szCs w:val="21"/>
        </w:rPr>
      </w:pPr>
      <w:bookmarkStart w:id="19" w:name="_Toc464669738"/>
      <w:r>
        <w:rPr>
          <w:rFonts w:ascii="黑体" w:eastAsia="黑体" w:hAnsi="黑体" w:hint="eastAsia"/>
          <w:b w:val="0"/>
          <w:sz w:val="21"/>
          <w:szCs w:val="21"/>
        </w:rPr>
        <w:t>受监护侵害未成年人临时救助登记表</w:t>
      </w:r>
      <w:bookmarkEnd w:id="19"/>
    </w:p>
    <w:p w:rsidR="0054306B" w:rsidRDefault="0054306B" w:rsidP="009050A6">
      <w:r>
        <w:rPr>
          <w:rFonts w:ascii="黑体" w:eastAsia="黑体" w:hAnsi="黑体"/>
        </w:rPr>
        <w:t>B.1</w:t>
      </w:r>
      <w:r>
        <w:rPr>
          <w:rFonts w:hint="eastAsia"/>
        </w:rPr>
        <w:t>受监护侵害未成年人临时救助登记样式如表</w:t>
      </w:r>
      <w:r>
        <w:t>B.1</w:t>
      </w:r>
      <w:r>
        <w:rPr>
          <w:rFonts w:hint="eastAsia"/>
        </w:rPr>
        <w:t>所示：</w:t>
      </w:r>
    </w:p>
    <w:p w:rsidR="0054306B" w:rsidRDefault="0054306B" w:rsidP="009050A6"/>
    <w:p w:rsidR="0054306B" w:rsidRDefault="0054306B" w:rsidP="009050A6">
      <w:pPr>
        <w:widowControl/>
        <w:jc w:val="center"/>
        <w:rPr>
          <w:szCs w:val="21"/>
        </w:rPr>
      </w:pPr>
      <w:r>
        <w:rPr>
          <w:rFonts w:hint="eastAsia"/>
          <w:szCs w:val="21"/>
        </w:rPr>
        <w:t>表</w:t>
      </w:r>
      <w:r>
        <w:rPr>
          <w:szCs w:val="21"/>
        </w:rPr>
        <w:t>B.1</w:t>
      </w:r>
      <w:r>
        <w:rPr>
          <w:rFonts w:hint="eastAsia"/>
          <w:szCs w:val="21"/>
        </w:rPr>
        <w:t>：受监护侵害未成年人临时救助登记表</w:t>
      </w:r>
    </w:p>
    <w:p w:rsidR="0054306B" w:rsidRDefault="0054306B" w:rsidP="009050A6">
      <w:pPr>
        <w:jc w:val="right"/>
        <w:rPr>
          <w:rFonts w:ascii="华文中宋" w:eastAsia="华文中宋" w:hAnsi="华文中宋"/>
          <w:sz w:val="18"/>
        </w:rPr>
      </w:pPr>
      <w:r>
        <w:rPr>
          <w:rFonts w:hint="eastAsia"/>
          <w:spacing w:val="-6"/>
        </w:rPr>
        <w:t>个案编号：</w:t>
      </w:r>
      <w:r>
        <w:rPr>
          <w:spacing w:val="-6"/>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91"/>
        <w:gridCol w:w="410"/>
        <w:gridCol w:w="332"/>
        <w:gridCol w:w="93"/>
        <w:gridCol w:w="307"/>
        <w:gridCol w:w="260"/>
        <w:gridCol w:w="449"/>
        <w:gridCol w:w="118"/>
        <w:gridCol w:w="178"/>
        <w:gridCol w:w="389"/>
        <w:gridCol w:w="241"/>
        <w:gridCol w:w="42"/>
        <w:gridCol w:w="426"/>
        <w:gridCol w:w="567"/>
        <w:gridCol w:w="425"/>
        <w:gridCol w:w="283"/>
        <w:gridCol w:w="284"/>
        <w:gridCol w:w="937"/>
        <w:gridCol w:w="339"/>
        <w:gridCol w:w="307"/>
        <w:gridCol w:w="401"/>
        <w:gridCol w:w="24"/>
        <w:gridCol w:w="74"/>
        <w:gridCol w:w="1499"/>
        <w:gridCol w:w="28"/>
      </w:tblGrid>
      <w:tr w:rsidR="0054306B" w:rsidTr="00BF246B">
        <w:trPr>
          <w:gridAfter w:val="1"/>
          <w:wAfter w:w="28" w:type="dxa"/>
          <w:cantSplit/>
          <w:trHeight w:hRule="exact" w:val="657"/>
        </w:trPr>
        <w:tc>
          <w:tcPr>
            <w:tcW w:w="691" w:type="dxa"/>
            <w:shd w:val="clear" w:color="auto" w:fill="FFFFFF"/>
            <w:vAlign w:val="center"/>
          </w:tcPr>
          <w:p w:rsidR="0054306B" w:rsidRDefault="0054306B" w:rsidP="00273449">
            <w:pPr>
              <w:spacing w:beforeLines="15" w:line="260" w:lineRule="exact"/>
              <w:jc w:val="center"/>
              <w:rPr>
                <w:rFonts w:eastAsia="Times New Roman"/>
                <w:spacing w:val="-6"/>
              </w:rPr>
            </w:pPr>
            <w:r>
              <w:rPr>
                <w:rFonts w:hint="eastAsia"/>
                <w:spacing w:val="-6"/>
              </w:rPr>
              <w:t>姓名</w:t>
            </w:r>
          </w:p>
        </w:tc>
        <w:tc>
          <w:tcPr>
            <w:tcW w:w="1142" w:type="dxa"/>
            <w:gridSpan w:val="4"/>
            <w:shd w:val="clear" w:color="auto" w:fill="FFFFFF"/>
            <w:vAlign w:val="center"/>
          </w:tcPr>
          <w:p w:rsidR="0054306B" w:rsidRDefault="0054306B" w:rsidP="00BF246B">
            <w:pPr>
              <w:jc w:val="center"/>
              <w:rPr>
                <w:rFonts w:ascii="华文行楷" w:eastAsia="华文行楷"/>
                <w:spacing w:val="-6"/>
                <w:sz w:val="28"/>
              </w:rPr>
            </w:pPr>
          </w:p>
        </w:tc>
        <w:tc>
          <w:tcPr>
            <w:tcW w:w="709" w:type="dxa"/>
            <w:gridSpan w:val="2"/>
            <w:shd w:val="clear" w:color="auto" w:fill="FFFFFF"/>
            <w:vAlign w:val="center"/>
          </w:tcPr>
          <w:p w:rsidR="0054306B" w:rsidRDefault="0054306B" w:rsidP="00BF246B">
            <w:pPr>
              <w:jc w:val="center"/>
              <w:rPr>
                <w:rFonts w:eastAsia="Times New Roman"/>
                <w:spacing w:val="-6"/>
              </w:rPr>
            </w:pPr>
            <w:r>
              <w:rPr>
                <w:rFonts w:hint="eastAsia"/>
                <w:spacing w:val="-6"/>
              </w:rPr>
              <w:t>性别</w:t>
            </w:r>
          </w:p>
        </w:tc>
        <w:tc>
          <w:tcPr>
            <w:tcW w:w="685" w:type="dxa"/>
            <w:gridSpan w:val="3"/>
            <w:shd w:val="clear" w:color="auto" w:fill="FFFFFF"/>
            <w:vAlign w:val="center"/>
          </w:tcPr>
          <w:p w:rsidR="0054306B" w:rsidRDefault="0054306B" w:rsidP="00BF246B">
            <w:pPr>
              <w:spacing w:line="260" w:lineRule="exact"/>
              <w:jc w:val="center"/>
              <w:rPr>
                <w:rFonts w:eastAsia="Times New Roman"/>
                <w:spacing w:val="-6"/>
              </w:rPr>
            </w:pPr>
          </w:p>
        </w:tc>
        <w:tc>
          <w:tcPr>
            <w:tcW w:w="709" w:type="dxa"/>
            <w:gridSpan w:val="3"/>
            <w:shd w:val="clear" w:color="auto" w:fill="FFFFFF"/>
            <w:vAlign w:val="center"/>
          </w:tcPr>
          <w:p w:rsidR="0054306B" w:rsidRDefault="0054306B" w:rsidP="00BF246B">
            <w:pPr>
              <w:wordWrap w:val="0"/>
              <w:adjustRightInd w:val="0"/>
              <w:snapToGrid w:val="0"/>
              <w:spacing w:line="300" w:lineRule="auto"/>
              <w:jc w:val="center"/>
              <w:rPr>
                <w:spacing w:val="-6"/>
                <w:sz w:val="16"/>
              </w:rPr>
            </w:pPr>
            <w:r>
              <w:rPr>
                <w:rFonts w:hint="eastAsia"/>
                <w:spacing w:val="-6"/>
                <w:sz w:val="16"/>
              </w:rPr>
              <w:t>出生</w:t>
            </w:r>
          </w:p>
          <w:p w:rsidR="0054306B" w:rsidRDefault="0054306B" w:rsidP="00BF246B">
            <w:pPr>
              <w:wordWrap w:val="0"/>
              <w:adjustRightInd w:val="0"/>
              <w:snapToGrid w:val="0"/>
              <w:spacing w:line="300" w:lineRule="auto"/>
              <w:jc w:val="center"/>
              <w:rPr>
                <w:spacing w:val="-6"/>
                <w:sz w:val="16"/>
              </w:rPr>
            </w:pPr>
            <w:r>
              <w:rPr>
                <w:rFonts w:hint="eastAsia"/>
                <w:spacing w:val="-6"/>
                <w:sz w:val="16"/>
              </w:rPr>
              <w:t>年月</w:t>
            </w:r>
          </w:p>
        </w:tc>
        <w:tc>
          <w:tcPr>
            <w:tcW w:w="567" w:type="dxa"/>
            <w:shd w:val="clear" w:color="auto" w:fill="FFFFFF"/>
            <w:vAlign w:val="center"/>
          </w:tcPr>
          <w:p w:rsidR="0054306B" w:rsidRDefault="0054306B" w:rsidP="00BF246B">
            <w:pPr>
              <w:jc w:val="center"/>
              <w:rPr>
                <w:spacing w:val="-6"/>
              </w:rPr>
            </w:pPr>
          </w:p>
        </w:tc>
        <w:tc>
          <w:tcPr>
            <w:tcW w:w="425" w:type="dxa"/>
            <w:shd w:val="clear" w:color="auto" w:fill="FFFFFF"/>
            <w:vAlign w:val="center"/>
          </w:tcPr>
          <w:p w:rsidR="0054306B" w:rsidRDefault="0054306B" w:rsidP="00BF246B">
            <w:pPr>
              <w:jc w:val="center"/>
              <w:rPr>
                <w:rFonts w:ascii="华文行楷" w:eastAsia="华文行楷"/>
                <w:spacing w:val="-6"/>
                <w:sz w:val="24"/>
              </w:rPr>
            </w:pPr>
            <w:r>
              <w:rPr>
                <w:rFonts w:hint="eastAsia"/>
                <w:spacing w:val="-6"/>
              </w:rPr>
              <w:t>民族</w:t>
            </w:r>
          </w:p>
        </w:tc>
        <w:tc>
          <w:tcPr>
            <w:tcW w:w="567" w:type="dxa"/>
            <w:gridSpan w:val="2"/>
            <w:shd w:val="clear" w:color="auto" w:fill="FFFFFF"/>
            <w:vAlign w:val="center"/>
          </w:tcPr>
          <w:p w:rsidR="0054306B" w:rsidRDefault="0054306B" w:rsidP="00BF246B">
            <w:pPr>
              <w:jc w:val="center"/>
              <w:rPr>
                <w:rFonts w:eastAsia="Times New Roman"/>
                <w:spacing w:val="-6"/>
              </w:rPr>
            </w:pPr>
          </w:p>
        </w:tc>
        <w:tc>
          <w:tcPr>
            <w:tcW w:w="937" w:type="dxa"/>
            <w:shd w:val="clear" w:color="auto" w:fill="FFFFFF"/>
            <w:vAlign w:val="center"/>
          </w:tcPr>
          <w:p w:rsidR="0054306B" w:rsidRDefault="0054306B" w:rsidP="00BF246B">
            <w:pPr>
              <w:jc w:val="center"/>
              <w:rPr>
                <w:rFonts w:ascii="华文行楷" w:eastAsia="华文行楷"/>
                <w:spacing w:val="-6"/>
                <w:sz w:val="24"/>
              </w:rPr>
            </w:pPr>
            <w:r>
              <w:rPr>
                <w:rFonts w:hint="eastAsia"/>
                <w:spacing w:val="-6"/>
              </w:rPr>
              <w:t>侵害人姓名</w:t>
            </w:r>
          </w:p>
        </w:tc>
        <w:tc>
          <w:tcPr>
            <w:tcW w:w="1071" w:type="dxa"/>
            <w:gridSpan w:val="4"/>
            <w:shd w:val="clear" w:color="auto" w:fill="FFFFFF"/>
            <w:vAlign w:val="center"/>
          </w:tcPr>
          <w:p w:rsidR="0054306B" w:rsidRDefault="0054306B" w:rsidP="00BF246B">
            <w:pPr>
              <w:jc w:val="center"/>
              <w:rPr>
                <w:rFonts w:ascii="华文行楷" w:eastAsia="华文行楷"/>
                <w:spacing w:val="-6"/>
                <w:sz w:val="24"/>
              </w:rPr>
            </w:pPr>
          </w:p>
        </w:tc>
        <w:tc>
          <w:tcPr>
            <w:tcW w:w="1573" w:type="dxa"/>
            <w:gridSpan w:val="2"/>
            <w:vMerge w:val="restart"/>
            <w:shd w:val="clear" w:color="auto" w:fill="FFFFFF"/>
            <w:vAlign w:val="center"/>
          </w:tcPr>
          <w:p w:rsidR="0054306B" w:rsidRDefault="0054306B" w:rsidP="00BF246B">
            <w:pPr>
              <w:spacing w:line="280" w:lineRule="exact"/>
              <w:jc w:val="center"/>
              <w:rPr>
                <w:rFonts w:ascii="华文行楷" w:eastAsia="华文行楷"/>
                <w:spacing w:val="-6"/>
                <w:sz w:val="24"/>
              </w:rPr>
            </w:pPr>
            <w:r>
              <w:rPr>
                <w:rFonts w:hint="eastAsia"/>
                <w:spacing w:val="-6"/>
              </w:rPr>
              <w:t>照片</w:t>
            </w:r>
          </w:p>
        </w:tc>
      </w:tr>
      <w:tr w:rsidR="0054306B" w:rsidTr="00BF246B">
        <w:trPr>
          <w:gridAfter w:val="1"/>
          <w:wAfter w:w="28" w:type="dxa"/>
          <w:cantSplit/>
          <w:trHeight w:val="624"/>
        </w:trPr>
        <w:tc>
          <w:tcPr>
            <w:tcW w:w="691" w:type="dxa"/>
            <w:shd w:val="clear" w:color="auto" w:fill="FFFFFF"/>
            <w:vAlign w:val="center"/>
          </w:tcPr>
          <w:p w:rsidR="0054306B" w:rsidRDefault="0054306B" w:rsidP="00BF246B">
            <w:pPr>
              <w:jc w:val="center"/>
              <w:rPr>
                <w:rFonts w:eastAsia="Times New Roman"/>
                <w:spacing w:val="-6"/>
              </w:rPr>
            </w:pPr>
            <w:r>
              <w:rPr>
                <w:rFonts w:hint="eastAsia"/>
                <w:spacing w:val="-6"/>
              </w:rPr>
              <w:t>身份证号</w:t>
            </w:r>
          </w:p>
        </w:tc>
        <w:tc>
          <w:tcPr>
            <w:tcW w:w="2536" w:type="dxa"/>
            <w:gridSpan w:val="9"/>
            <w:shd w:val="clear" w:color="auto" w:fill="FFFFFF"/>
            <w:vAlign w:val="center"/>
          </w:tcPr>
          <w:p w:rsidR="0054306B" w:rsidRDefault="0054306B" w:rsidP="00BF246B">
            <w:pPr>
              <w:jc w:val="center"/>
              <w:rPr>
                <w:rFonts w:eastAsia="Times New Roman"/>
                <w:spacing w:val="-6"/>
              </w:rPr>
            </w:pPr>
          </w:p>
        </w:tc>
        <w:tc>
          <w:tcPr>
            <w:tcW w:w="1276" w:type="dxa"/>
            <w:gridSpan w:val="4"/>
            <w:shd w:val="clear" w:color="auto" w:fill="FFFFFF"/>
            <w:vAlign w:val="center"/>
          </w:tcPr>
          <w:p w:rsidR="0054306B" w:rsidRDefault="0054306B" w:rsidP="00BF246B">
            <w:pPr>
              <w:jc w:val="center"/>
              <w:rPr>
                <w:spacing w:val="-6"/>
              </w:rPr>
            </w:pPr>
            <w:r>
              <w:rPr>
                <w:rFonts w:hint="eastAsia"/>
                <w:spacing w:val="-6"/>
              </w:rPr>
              <w:t>受理时间</w:t>
            </w:r>
          </w:p>
        </w:tc>
        <w:tc>
          <w:tcPr>
            <w:tcW w:w="3000" w:type="dxa"/>
            <w:gridSpan w:val="8"/>
            <w:shd w:val="clear" w:color="auto" w:fill="FFFFFF"/>
            <w:vAlign w:val="center"/>
          </w:tcPr>
          <w:p w:rsidR="0054306B" w:rsidRDefault="0054306B" w:rsidP="00BF246B">
            <w:pPr>
              <w:jc w:val="center"/>
              <w:rPr>
                <w:spacing w:val="-6"/>
              </w:rPr>
            </w:pPr>
          </w:p>
        </w:tc>
        <w:tc>
          <w:tcPr>
            <w:tcW w:w="1573" w:type="dxa"/>
            <w:gridSpan w:val="2"/>
            <w:vMerge/>
            <w:shd w:val="clear" w:color="auto" w:fill="FFFFFF"/>
            <w:vAlign w:val="center"/>
          </w:tcPr>
          <w:p w:rsidR="0054306B" w:rsidRDefault="0054306B" w:rsidP="00BF246B">
            <w:pPr>
              <w:jc w:val="center"/>
              <w:rPr>
                <w:rFonts w:ascii="华文行楷" w:eastAsia="华文行楷"/>
                <w:spacing w:val="-6"/>
                <w:sz w:val="24"/>
              </w:rPr>
            </w:pPr>
          </w:p>
        </w:tc>
      </w:tr>
      <w:tr w:rsidR="0054306B" w:rsidTr="00BF246B">
        <w:trPr>
          <w:gridAfter w:val="1"/>
          <w:wAfter w:w="28" w:type="dxa"/>
          <w:cantSplit/>
          <w:trHeight w:hRule="exact" w:val="611"/>
        </w:trPr>
        <w:tc>
          <w:tcPr>
            <w:tcW w:w="691" w:type="dxa"/>
            <w:shd w:val="clear" w:color="auto" w:fill="FFFFFF"/>
            <w:vAlign w:val="center"/>
          </w:tcPr>
          <w:p w:rsidR="0054306B" w:rsidRDefault="0054306B" w:rsidP="00BF246B">
            <w:pPr>
              <w:spacing w:line="280" w:lineRule="exact"/>
              <w:jc w:val="center"/>
              <w:rPr>
                <w:spacing w:val="-6"/>
              </w:rPr>
            </w:pPr>
            <w:r>
              <w:rPr>
                <w:rFonts w:hint="eastAsia"/>
                <w:spacing w:val="-6"/>
              </w:rPr>
              <w:t>户籍地址</w:t>
            </w:r>
          </w:p>
        </w:tc>
        <w:tc>
          <w:tcPr>
            <w:tcW w:w="2536" w:type="dxa"/>
            <w:gridSpan w:val="9"/>
            <w:shd w:val="clear" w:color="auto" w:fill="FFFFFF"/>
            <w:vAlign w:val="center"/>
          </w:tcPr>
          <w:p w:rsidR="0054306B" w:rsidRDefault="0054306B" w:rsidP="00BF246B">
            <w:pPr>
              <w:spacing w:line="280" w:lineRule="exact"/>
              <w:rPr>
                <w:rFonts w:eastAsia="Times New Roman"/>
                <w:spacing w:val="-6"/>
              </w:rPr>
            </w:pPr>
            <w:r>
              <w:rPr>
                <w:spacing w:val="-6"/>
              </w:rPr>
              <w:t xml:space="preserve"> </w:t>
            </w:r>
            <w:r>
              <w:rPr>
                <w:rFonts w:ascii="仿宋_GB2312" w:eastAsia="仿宋_GB2312" w:hAnsi="宋体"/>
                <w:b/>
                <w:sz w:val="32"/>
              </w:rPr>
              <w:t xml:space="preserve"> </w:t>
            </w:r>
            <w:r>
              <w:rPr>
                <w:rFonts w:ascii="华文中宋" w:eastAsia="华文中宋" w:hAnsi="华文中宋"/>
              </w:rPr>
              <w:t xml:space="preserve">  </w:t>
            </w:r>
          </w:p>
        </w:tc>
        <w:tc>
          <w:tcPr>
            <w:tcW w:w="1276" w:type="dxa"/>
            <w:gridSpan w:val="4"/>
            <w:shd w:val="clear" w:color="auto" w:fill="FFFFFF"/>
            <w:vAlign w:val="center"/>
          </w:tcPr>
          <w:p w:rsidR="0054306B" w:rsidRDefault="0054306B" w:rsidP="00BF246B">
            <w:pPr>
              <w:spacing w:line="280" w:lineRule="exact"/>
              <w:jc w:val="center"/>
              <w:rPr>
                <w:rFonts w:eastAsia="Times New Roman"/>
                <w:spacing w:val="-6"/>
              </w:rPr>
            </w:pPr>
            <w:r>
              <w:rPr>
                <w:rFonts w:hint="eastAsia"/>
                <w:spacing w:val="-6"/>
              </w:rPr>
              <w:t>居住地址</w:t>
            </w:r>
          </w:p>
        </w:tc>
        <w:tc>
          <w:tcPr>
            <w:tcW w:w="3000" w:type="dxa"/>
            <w:gridSpan w:val="8"/>
            <w:shd w:val="clear" w:color="auto" w:fill="FFFFFF"/>
            <w:vAlign w:val="center"/>
          </w:tcPr>
          <w:p w:rsidR="0054306B" w:rsidRDefault="0054306B" w:rsidP="0054306B">
            <w:pPr>
              <w:spacing w:line="280" w:lineRule="exact"/>
              <w:ind w:firstLineChars="250" w:firstLine="31680"/>
              <w:rPr>
                <w:rFonts w:eastAsia="Times New Roman"/>
                <w:spacing w:val="-6"/>
              </w:rPr>
            </w:pPr>
          </w:p>
        </w:tc>
        <w:tc>
          <w:tcPr>
            <w:tcW w:w="1573" w:type="dxa"/>
            <w:gridSpan w:val="2"/>
            <w:vMerge/>
            <w:shd w:val="clear" w:color="auto" w:fill="FFFFFF"/>
            <w:vAlign w:val="center"/>
          </w:tcPr>
          <w:p w:rsidR="0054306B" w:rsidRDefault="0054306B" w:rsidP="00BF246B">
            <w:pPr>
              <w:spacing w:line="280" w:lineRule="exact"/>
              <w:rPr>
                <w:rFonts w:eastAsia="Times New Roman"/>
                <w:spacing w:val="-6"/>
              </w:rPr>
            </w:pPr>
          </w:p>
        </w:tc>
      </w:tr>
      <w:tr w:rsidR="0054306B" w:rsidTr="00BF246B">
        <w:trPr>
          <w:gridAfter w:val="1"/>
          <w:wAfter w:w="28" w:type="dxa"/>
          <w:cantSplit/>
          <w:trHeight w:hRule="exact" w:val="1244"/>
        </w:trPr>
        <w:tc>
          <w:tcPr>
            <w:tcW w:w="691" w:type="dxa"/>
            <w:shd w:val="clear" w:color="auto" w:fill="FFFFFF"/>
            <w:vAlign w:val="center"/>
          </w:tcPr>
          <w:p w:rsidR="0054306B" w:rsidRDefault="0054306B" w:rsidP="00BF246B">
            <w:pPr>
              <w:jc w:val="center"/>
              <w:rPr>
                <w:rFonts w:eastAsia="Times New Roman"/>
                <w:spacing w:val="-6"/>
              </w:rPr>
            </w:pPr>
            <w:r>
              <w:rPr>
                <w:rFonts w:hint="eastAsia"/>
                <w:spacing w:val="-6"/>
              </w:rPr>
              <w:t>健康状况</w:t>
            </w:r>
          </w:p>
        </w:tc>
        <w:tc>
          <w:tcPr>
            <w:tcW w:w="8385" w:type="dxa"/>
            <w:gridSpan w:val="23"/>
            <w:shd w:val="clear" w:color="auto" w:fill="FFFFFF"/>
            <w:vAlign w:val="center"/>
          </w:tcPr>
          <w:p w:rsidR="0054306B" w:rsidRDefault="0054306B" w:rsidP="00273449">
            <w:pPr>
              <w:spacing w:beforeLines="25" w:line="300" w:lineRule="exact"/>
              <w:jc w:val="left"/>
            </w:pPr>
            <w:r>
              <w:rPr>
                <w:rFonts w:hint="eastAsia"/>
              </w:rPr>
              <w:t>□良好</w:t>
            </w:r>
            <w:r>
              <w:t xml:space="preserve">    </w:t>
            </w:r>
            <w:r>
              <w:rPr>
                <w:rFonts w:hint="eastAsia"/>
              </w:rPr>
              <w:t>□肢体残疾</w:t>
            </w:r>
            <w:r>
              <w:t xml:space="preserve">    </w:t>
            </w:r>
            <w:r>
              <w:rPr>
                <w:rFonts w:hint="eastAsia"/>
              </w:rPr>
              <w:t>□智力残疾</w:t>
            </w:r>
            <w:r>
              <w:t xml:space="preserve">    </w:t>
            </w:r>
            <w:r>
              <w:rPr>
                <w:rFonts w:hint="eastAsia"/>
              </w:rPr>
              <w:t>□视力残疾</w:t>
            </w:r>
            <w:r>
              <w:t xml:space="preserve">    </w:t>
            </w:r>
            <w:r>
              <w:rPr>
                <w:rFonts w:hint="eastAsia"/>
              </w:rPr>
              <w:t>□听力残疾</w:t>
            </w:r>
            <w:r>
              <w:t xml:space="preserve">    </w:t>
            </w:r>
            <w:r>
              <w:rPr>
                <w:rFonts w:hint="eastAsia"/>
              </w:rPr>
              <w:t>□言语残疾</w:t>
            </w:r>
            <w:r>
              <w:t xml:space="preserve">    </w:t>
            </w:r>
          </w:p>
          <w:p w:rsidR="0054306B" w:rsidRDefault="0054306B" w:rsidP="00273449">
            <w:pPr>
              <w:spacing w:beforeLines="25" w:line="300" w:lineRule="exact"/>
              <w:jc w:val="left"/>
              <w:rPr>
                <w:rFonts w:eastAsia="Times New Roman"/>
                <w:spacing w:val="-6"/>
                <w:u w:val="single"/>
              </w:rPr>
            </w:pPr>
            <w:r>
              <w:rPr>
                <w:rFonts w:hint="eastAsia"/>
              </w:rPr>
              <w:t>□疑似精神障碍</w:t>
            </w:r>
            <w:r>
              <w:t xml:space="preserve">    </w:t>
            </w:r>
            <w:r>
              <w:rPr>
                <w:rFonts w:hint="eastAsia"/>
              </w:rPr>
              <w:t>□疑似传染病</w:t>
            </w:r>
            <w:r>
              <w:t xml:space="preserve">    </w:t>
            </w:r>
            <w:r>
              <w:rPr>
                <w:rFonts w:hint="eastAsia"/>
              </w:rPr>
              <w:t>□行动困难</w:t>
            </w:r>
            <w:r>
              <w:t xml:space="preserve">   </w:t>
            </w:r>
            <w:r>
              <w:rPr>
                <w:rFonts w:hint="eastAsia"/>
              </w:rPr>
              <w:t>□明显外伤</w:t>
            </w:r>
            <w:r>
              <w:t xml:space="preserve">    </w:t>
            </w:r>
            <w:r>
              <w:rPr>
                <w:rFonts w:hint="eastAsia"/>
              </w:rPr>
              <w:t>□重病</w:t>
            </w:r>
            <w:r>
              <w:t xml:space="preserve">    </w:t>
            </w:r>
            <w:r>
              <w:rPr>
                <w:rFonts w:hint="eastAsia"/>
              </w:rPr>
              <w:t>□其他</w:t>
            </w:r>
            <w:r>
              <w:rPr>
                <w:u w:val="single"/>
              </w:rPr>
              <w:t xml:space="preserve">                </w:t>
            </w:r>
          </w:p>
        </w:tc>
      </w:tr>
      <w:tr w:rsidR="0054306B" w:rsidTr="00BF246B">
        <w:trPr>
          <w:gridAfter w:val="1"/>
          <w:wAfter w:w="28" w:type="dxa"/>
          <w:cantSplit/>
          <w:trHeight w:hRule="exact" w:val="1329"/>
        </w:trPr>
        <w:tc>
          <w:tcPr>
            <w:tcW w:w="691" w:type="dxa"/>
            <w:shd w:val="clear" w:color="auto" w:fill="FFFFFF"/>
            <w:vAlign w:val="center"/>
          </w:tcPr>
          <w:p w:rsidR="0054306B" w:rsidRDefault="0054306B" w:rsidP="00273449">
            <w:pPr>
              <w:spacing w:beforeLines="15" w:line="260" w:lineRule="exact"/>
              <w:jc w:val="center"/>
              <w:rPr>
                <w:spacing w:val="-6"/>
              </w:rPr>
            </w:pPr>
            <w:r>
              <w:rPr>
                <w:rFonts w:hint="eastAsia"/>
                <w:spacing w:val="-6"/>
              </w:rPr>
              <w:t>侵害类型</w:t>
            </w:r>
          </w:p>
        </w:tc>
        <w:tc>
          <w:tcPr>
            <w:tcW w:w="8385" w:type="dxa"/>
            <w:gridSpan w:val="23"/>
            <w:shd w:val="clear" w:color="auto" w:fill="FFFFFF"/>
            <w:vAlign w:val="center"/>
          </w:tcPr>
          <w:p w:rsidR="0054306B" w:rsidRDefault="0054306B" w:rsidP="00273449">
            <w:pPr>
              <w:spacing w:beforeLines="25" w:line="300" w:lineRule="exact"/>
              <w:jc w:val="left"/>
            </w:pPr>
            <w:r>
              <w:rPr>
                <w:rFonts w:hint="eastAsia"/>
              </w:rPr>
              <w:t>□性侵害</w:t>
            </w:r>
            <w:r>
              <w:t xml:space="preserve">    </w:t>
            </w:r>
            <w:r>
              <w:rPr>
                <w:rFonts w:hint="eastAsia"/>
              </w:rPr>
              <w:t>□身体虐待</w:t>
            </w:r>
            <w:r>
              <w:t xml:space="preserve">    </w:t>
            </w:r>
            <w:r>
              <w:rPr>
                <w:rFonts w:hint="eastAsia"/>
              </w:rPr>
              <w:t>□精神虐待</w:t>
            </w:r>
            <w:r>
              <w:t xml:space="preserve">    </w:t>
            </w:r>
            <w:r>
              <w:rPr>
                <w:rFonts w:hint="eastAsia"/>
              </w:rPr>
              <w:t>□遗弃、长期不管</w:t>
            </w:r>
            <w:r>
              <w:t xml:space="preserve">    </w:t>
            </w:r>
            <w:r>
              <w:rPr>
                <w:rFonts w:hint="eastAsia"/>
              </w:rPr>
              <w:t>□出卖</w:t>
            </w:r>
            <w:r>
              <w:t xml:space="preserve">    </w:t>
            </w:r>
          </w:p>
          <w:p w:rsidR="0054306B" w:rsidRDefault="0054306B" w:rsidP="00273449">
            <w:pPr>
              <w:spacing w:beforeLines="25" w:line="300" w:lineRule="exact"/>
              <w:jc w:val="left"/>
            </w:pPr>
            <w:r>
              <w:rPr>
                <w:rFonts w:hint="eastAsia"/>
              </w:rPr>
              <w:t>□教唆、利用未成年人实施违法犯罪行为</w:t>
            </w:r>
            <w:r>
              <w:t xml:space="preserve">    </w:t>
            </w:r>
            <w:r>
              <w:rPr>
                <w:rFonts w:hint="eastAsia"/>
              </w:rPr>
              <w:t>□胁迫、诱骗、利用未成年人乞讨</w:t>
            </w:r>
          </w:p>
          <w:p w:rsidR="0054306B" w:rsidRDefault="0054306B" w:rsidP="00273449">
            <w:pPr>
              <w:spacing w:beforeLines="25" w:line="300" w:lineRule="exact"/>
              <w:jc w:val="left"/>
              <w:rPr>
                <w:rFonts w:eastAsia="Times New Roman"/>
                <w:spacing w:val="-6"/>
                <w:u w:val="single"/>
              </w:rPr>
            </w:pPr>
            <w:r>
              <w:rPr>
                <w:rFonts w:hint="eastAsia"/>
              </w:rPr>
              <w:t>□其他不履行监护职责严重危害未成年人身心健康</w:t>
            </w:r>
            <w:r>
              <w:rPr>
                <w:u w:val="single"/>
              </w:rPr>
              <w:t xml:space="preserve">                          </w:t>
            </w:r>
          </w:p>
        </w:tc>
      </w:tr>
      <w:tr w:rsidR="0054306B" w:rsidTr="00BF246B">
        <w:trPr>
          <w:gridAfter w:val="1"/>
          <w:wAfter w:w="28" w:type="dxa"/>
          <w:cantSplit/>
          <w:trHeight w:val="70"/>
        </w:trPr>
        <w:tc>
          <w:tcPr>
            <w:tcW w:w="691" w:type="dxa"/>
            <w:vMerge w:val="restart"/>
            <w:shd w:val="clear" w:color="auto" w:fill="FFFFFF"/>
            <w:vAlign w:val="center"/>
          </w:tcPr>
          <w:p w:rsidR="0054306B" w:rsidRDefault="0054306B" w:rsidP="00273449">
            <w:pPr>
              <w:spacing w:beforeLines="15"/>
              <w:jc w:val="center"/>
              <w:rPr>
                <w:spacing w:val="-6"/>
              </w:rPr>
            </w:pPr>
            <w:r>
              <w:rPr>
                <w:rFonts w:hint="eastAsia"/>
                <w:spacing w:val="-6"/>
              </w:rPr>
              <w:t>父亲</w:t>
            </w:r>
          </w:p>
        </w:tc>
        <w:tc>
          <w:tcPr>
            <w:tcW w:w="410" w:type="dxa"/>
            <w:shd w:val="clear" w:color="auto" w:fill="FFFFFF"/>
            <w:vAlign w:val="center"/>
          </w:tcPr>
          <w:p w:rsidR="0054306B" w:rsidRDefault="0054306B" w:rsidP="00BF246B">
            <w:pPr>
              <w:jc w:val="center"/>
              <w:rPr>
                <w:rFonts w:eastAsia="Times New Roman"/>
                <w:spacing w:val="-6"/>
              </w:rPr>
            </w:pPr>
            <w:r>
              <w:rPr>
                <w:rFonts w:hint="eastAsia"/>
              </w:rPr>
              <w:t>年龄</w:t>
            </w:r>
          </w:p>
        </w:tc>
        <w:tc>
          <w:tcPr>
            <w:tcW w:w="425" w:type="dxa"/>
            <w:gridSpan w:val="2"/>
            <w:shd w:val="clear" w:color="auto" w:fill="FFFFFF"/>
            <w:vAlign w:val="center"/>
          </w:tcPr>
          <w:p w:rsidR="0054306B" w:rsidRDefault="0054306B" w:rsidP="00BF246B">
            <w:pPr>
              <w:jc w:val="center"/>
              <w:rPr>
                <w:rFonts w:eastAsia="Times New Roman"/>
                <w:spacing w:val="-6"/>
              </w:rPr>
            </w:pPr>
          </w:p>
        </w:tc>
        <w:tc>
          <w:tcPr>
            <w:tcW w:w="567" w:type="dxa"/>
            <w:gridSpan w:val="2"/>
            <w:shd w:val="clear" w:color="auto" w:fill="FFFFFF"/>
            <w:vAlign w:val="center"/>
          </w:tcPr>
          <w:p w:rsidR="0054306B" w:rsidRDefault="0054306B" w:rsidP="00BF246B">
            <w:pPr>
              <w:jc w:val="center"/>
              <w:rPr>
                <w:spacing w:val="-6"/>
              </w:rPr>
            </w:pPr>
            <w:r>
              <w:rPr>
                <w:rFonts w:hint="eastAsia"/>
                <w:spacing w:val="-6"/>
              </w:rPr>
              <w:t>民族</w:t>
            </w:r>
          </w:p>
        </w:tc>
        <w:tc>
          <w:tcPr>
            <w:tcW w:w="567" w:type="dxa"/>
            <w:gridSpan w:val="2"/>
            <w:shd w:val="clear" w:color="auto" w:fill="FFFFFF"/>
            <w:vAlign w:val="center"/>
          </w:tcPr>
          <w:p w:rsidR="0054306B" w:rsidRDefault="0054306B" w:rsidP="00BF246B">
            <w:pPr>
              <w:jc w:val="center"/>
              <w:rPr>
                <w:spacing w:val="-6"/>
              </w:rPr>
            </w:pPr>
          </w:p>
        </w:tc>
        <w:tc>
          <w:tcPr>
            <w:tcW w:w="850" w:type="dxa"/>
            <w:gridSpan w:val="4"/>
            <w:shd w:val="clear" w:color="auto" w:fill="FFFFFF"/>
            <w:vAlign w:val="center"/>
          </w:tcPr>
          <w:p w:rsidR="0054306B" w:rsidRDefault="0054306B" w:rsidP="00BF246B">
            <w:pPr>
              <w:jc w:val="center"/>
              <w:rPr>
                <w:spacing w:val="-6"/>
              </w:rPr>
            </w:pPr>
            <w:r>
              <w:rPr>
                <w:rFonts w:hint="eastAsia"/>
                <w:spacing w:val="-6"/>
              </w:rPr>
              <w:t>文化</w:t>
            </w:r>
          </w:p>
          <w:p w:rsidR="0054306B" w:rsidRDefault="0054306B" w:rsidP="00BF246B">
            <w:pPr>
              <w:jc w:val="center"/>
              <w:rPr>
                <w:spacing w:val="-6"/>
              </w:rPr>
            </w:pPr>
            <w:r>
              <w:rPr>
                <w:rFonts w:hint="eastAsia"/>
                <w:spacing w:val="-6"/>
              </w:rPr>
              <w:t>程度</w:t>
            </w:r>
          </w:p>
        </w:tc>
        <w:tc>
          <w:tcPr>
            <w:tcW w:w="993" w:type="dxa"/>
            <w:gridSpan w:val="2"/>
            <w:shd w:val="clear" w:color="auto" w:fill="FFFFFF"/>
            <w:vAlign w:val="center"/>
          </w:tcPr>
          <w:p w:rsidR="0054306B" w:rsidRDefault="0054306B" w:rsidP="00BF246B">
            <w:pPr>
              <w:jc w:val="center"/>
              <w:rPr>
                <w:rFonts w:eastAsia="Times New Roman"/>
                <w:spacing w:val="-6"/>
              </w:rPr>
            </w:pPr>
          </w:p>
        </w:tc>
        <w:tc>
          <w:tcPr>
            <w:tcW w:w="708" w:type="dxa"/>
            <w:gridSpan w:val="2"/>
            <w:shd w:val="clear" w:color="auto" w:fill="FFFFFF"/>
            <w:vAlign w:val="center"/>
          </w:tcPr>
          <w:p w:rsidR="0054306B" w:rsidRDefault="0054306B" w:rsidP="00BF246B">
            <w:pPr>
              <w:jc w:val="center"/>
              <w:rPr>
                <w:spacing w:val="-6"/>
              </w:rPr>
            </w:pPr>
            <w:r>
              <w:rPr>
                <w:rFonts w:hint="eastAsia"/>
                <w:spacing w:val="-6"/>
              </w:rPr>
              <w:t>职业</w:t>
            </w:r>
          </w:p>
        </w:tc>
        <w:tc>
          <w:tcPr>
            <w:tcW w:w="1560" w:type="dxa"/>
            <w:gridSpan w:val="3"/>
            <w:shd w:val="clear" w:color="auto" w:fill="FFFFFF"/>
            <w:vAlign w:val="center"/>
          </w:tcPr>
          <w:p w:rsidR="0054306B" w:rsidRDefault="0054306B" w:rsidP="00BF246B">
            <w:pPr>
              <w:jc w:val="center"/>
              <w:rPr>
                <w:spacing w:val="-6"/>
              </w:rPr>
            </w:pPr>
          </w:p>
        </w:tc>
        <w:tc>
          <w:tcPr>
            <w:tcW w:w="708" w:type="dxa"/>
            <w:gridSpan w:val="2"/>
            <w:shd w:val="clear" w:color="auto" w:fill="FFFFFF"/>
            <w:vAlign w:val="center"/>
          </w:tcPr>
          <w:p w:rsidR="0054306B" w:rsidRDefault="0054306B" w:rsidP="00BF246B">
            <w:pPr>
              <w:jc w:val="center"/>
              <w:rPr>
                <w:spacing w:val="-6"/>
              </w:rPr>
            </w:pPr>
            <w:r>
              <w:rPr>
                <w:rFonts w:hint="eastAsia"/>
                <w:spacing w:val="-6"/>
              </w:rPr>
              <w:t>健康状况</w:t>
            </w:r>
          </w:p>
        </w:tc>
        <w:tc>
          <w:tcPr>
            <w:tcW w:w="1597" w:type="dxa"/>
            <w:gridSpan w:val="3"/>
            <w:shd w:val="clear" w:color="auto" w:fill="FFFFFF"/>
            <w:vAlign w:val="center"/>
          </w:tcPr>
          <w:p w:rsidR="0054306B" w:rsidRDefault="0054306B" w:rsidP="00BF246B">
            <w:pPr>
              <w:rPr>
                <w:rFonts w:eastAsia="Times New Roman"/>
                <w:spacing w:val="-6"/>
              </w:rPr>
            </w:pPr>
          </w:p>
        </w:tc>
      </w:tr>
      <w:tr w:rsidR="0054306B" w:rsidTr="00BF246B">
        <w:trPr>
          <w:gridAfter w:val="1"/>
          <w:wAfter w:w="28" w:type="dxa"/>
          <w:cantSplit/>
          <w:trHeight w:val="70"/>
        </w:trPr>
        <w:tc>
          <w:tcPr>
            <w:tcW w:w="691" w:type="dxa"/>
            <w:vMerge/>
            <w:shd w:val="clear" w:color="auto" w:fill="FFFFFF"/>
            <w:vAlign w:val="center"/>
          </w:tcPr>
          <w:p w:rsidR="0054306B" w:rsidRDefault="0054306B" w:rsidP="00273449">
            <w:pPr>
              <w:spacing w:beforeLines="15"/>
              <w:jc w:val="center"/>
              <w:rPr>
                <w:spacing w:val="-6"/>
              </w:rPr>
            </w:pPr>
          </w:p>
        </w:tc>
        <w:tc>
          <w:tcPr>
            <w:tcW w:w="835" w:type="dxa"/>
            <w:gridSpan w:val="3"/>
            <w:shd w:val="clear" w:color="auto" w:fill="FFFFFF"/>
            <w:vAlign w:val="center"/>
          </w:tcPr>
          <w:p w:rsidR="0054306B" w:rsidRDefault="0054306B" w:rsidP="00273449">
            <w:pPr>
              <w:spacing w:beforeLines="25" w:line="300" w:lineRule="exact"/>
              <w:jc w:val="center"/>
              <w:rPr>
                <w:spacing w:val="-6"/>
              </w:rPr>
            </w:pPr>
            <w:r>
              <w:rPr>
                <w:rFonts w:hint="eastAsia"/>
                <w:spacing w:val="-6"/>
              </w:rPr>
              <w:t>身份</w:t>
            </w:r>
          </w:p>
          <w:p w:rsidR="0054306B" w:rsidRDefault="0054306B" w:rsidP="00273449">
            <w:pPr>
              <w:spacing w:beforeLines="25" w:line="300" w:lineRule="exact"/>
              <w:jc w:val="center"/>
              <w:rPr>
                <w:spacing w:val="-6"/>
              </w:rPr>
            </w:pPr>
            <w:r>
              <w:rPr>
                <w:rFonts w:hint="eastAsia"/>
                <w:spacing w:val="-6"/>
              </w:rPr>
              <w:t>证号</w:t>
            </w:r>
          </w:p>
        </w:tc>
        <w:tc>
          <w:tcPr>
            <w:tcW w:w="1984" w:type="dxa"/>
            <w:gridSpan w:val="8"/>
            <w:shd w:val="clear" w:color="auto" w:fill="FFFFFF"/>
            <w:vAlign w:val="center"/>
          </w:tcPr>
          <w:p w:rsidR="0054306B" w:rsidRDefault="0054306B" w:rsidP="00273449">
            <w:pPr>
              <w:spacing w:beforeLines="25" w:line="300" w:lineRule="exact"/>
              <w:jc w:val="center"/>
              <w:rPr>
                <w:rFonts w:eastAsia="Times New Roman"/>
                <w:spacing w:val="-6"/>
              </w:rPr>
            </w:pPr>
          </w:p>
        </w:tc>
        <w:tc>
          <w:tcPr>
            <w:tcW w:w="993" w:type="dxa"/>
            <w:gridSpan w:val="2"/>
            <w:shd w:val="clear" w:color="auto" w:fill="FFFFFF"/>
            <w:vAlign w:val="center"/>
          </w:tcPr>
          <w:p w:rsidR="0054306B" w:rsidRDefault="0054306B" w:rsidP="00273449">
            <w:pPr>
              <w:spacing w:beforeLines="25" w:line="300" w:lineRule="exact"/>
              <w:jc w:val="center"/>
              <w:rPr>
                <w:spacing w:val="-6"/>
              </w:rPr>
            </w:pPr>
            <w:r>
              <w:rPr>
                <w:rFonts w:hint="eastAsia"/>
                <w:spacing w:val="-6"/>
              </w:rPr>
              <w:t>住址</w:t>
            </w:r>
          </w:p>
        </w:tc>
        <w:tc>
          <w:tcPr>
            <w:tcW w:w="2268" w:type="dxa"/>
            <w:gridSpan w:val="5"/>
            <w:shd w:val="clear" w:color="auto" w:fill="FFFFFF"/>
            <w:vAlign w:val="center"/>
          </w:tcPr>
          <w:p w:rsidR="0054306B" w:rsidRDefault="0054306B" w:rsidP="00273449">
            <w:pPr>
              <w:spacing w:beforeLines="25" w:line="300" w:lineRule="exact"/>
              <w:jc w:val="center"/>
              <w:rPr>
                <w:rFonts w:eastAsia="Times New Roman"/>
                <w:spacing w:val="-6"/>
              </w:rPr>
            </w:pPr>
          </w:p>
        </w:tc>
        <w:tc>
          <w:tcPr>
            <w:tcW w:w="708" w:type="dxa"/>
            <w:gridSpan w:val="2"/>
            <w:shd w:val="clear" w:color="auto" w:fill="FFFFFF"/>
            <w:vAlign w:val="center"/>
          </w:tcPr>
          <w:p w:rsidR="0054306B" w:rsidRDefault="0054306B" w:rsidP="00273449">
            <w:pPr>
              <w:spacing w:beforeLines="25" w:line="300" w:lineRule="exact"/>
              <w:jc w:val="center"/>
              <w:rPr>
                <w:spacing w:val="-6"/>
              </w:rPr>
            </w:pPr>
            <w:r>
              <w:rPr>
                <w:rFonts w:hint="eastAsia"/>
                <w:spacing w:val="-6"/>
              </w:rPr>
              <w:t>联系电话</w:t>
            </w:r>
          </w:p>
        </w:tc>
        <w:tc>
          <w:tcPr>
            <w:tcW w:w="1597" w:type="dxa"/>
            <w:gridSpan w:val="3"/>
            <w:shd w:val="clear" w:color="auto" w:fill="FFFFFF"/>
            <w:vAlign w:val="center"/>
          </w:tcPr>
          <w:p w:rsidR="0054306B" w:rsidRDefault="0054306B" w:rsidP="00273449">
            <w:pPr>
              <w:spacing w:beforeLines="25" w:line="300" w:lineRule="exact"/>
              <w:jc w:val="left"/>
              <w:rPr>
                <w:rFonts w:eastAsia="Times New Roman"/>
                <w:spacing w:val="-6"/>
              </w:rPr>
            </w:pPr>
          </w:p>
        </w:tc>
      </w:tr>
      <w:tr w:rsidR="0054306B" w:rsidTr="00BF246B">
        <w:trPr>
          <w:gridAfter w:val="1"/>
          <w:wAfter w:w="28" w:type="dxa"/>
          <w:cantSplit/>
          <w:trHeight w:val="70"/>
        </w:trPr>
        <w:tc>
          <w:tcPr>
            <w:tcW w:w="691" w:type="dxa"/>
            <w:vMerge w:val="restart"/>
            <w:shd w:val="clear" w:color="auto" w:fill="FFFFFF"/>
            <w:vAlign w:val="center"/>
          </w:tcPr>
          <w:p w:rsidR="0054306B" w:rsidRDefault="0054306B" w:rsidP="00273449">
            <w:pPr>
              <w:spacing w:beforeLines="15"/>
              <w:jc w:val="center"/>
              <w:rPr>
                <w:rFonts w:eastAsia="Times New Roman"/>
                <w:spacing w:val="-6"/>
              </w:rPr>
            </w:pPr>
            <w:r>
              <w:rPr>
                <w:rFonts w:hint="eastAsia"/>
                <w:spacing w:val="-6"/>
              </w:rPr>
              <w:t>母亲</w:t>
            </w:r>
          </w:p>
        </w:tc>
        <w:tc>
          <w:tcPr>
            <w:tcW w:w="410" w:type="dxa"/>
            <w:shd w:val="clear" w:color="auto" w:fill="FFFFFF"/>
            <w:vAlign w:val="center"/>
          </w:tcPr>
          <w:p w:rsidR="0054306B" w:rsidRDefault="0054306B" w:rsidP="00BF246B">
            <w:pPr>
              <w:jc w:val="center"/>
              <w:rPr>
                <w:rFonts w:eastAsia="Times New Roman"/>
                <w:spacing w:val="-6"/>
              </w:rPr>
            </w:pPr>
            <w:r>
              <w:rPr>
                <w:rFonts w:hint="eastAsia"/>
              </w:rPr>
              <w:t>年龄</w:t>
            </w:r>
          </w:p>
        </w:tc>
        <w:tc>
          <w:tcPr>
            <w:tcW w:w="425" w:type="dxa"/>
            <w:gridSpan w:val="2"/>
            <w:shd w:val="clear" w:color="auto" w:fill="FFFFFF"/>
            <w:vAlign w:val="center"/>
          </w:tcPr>
          <w:p w:rsidR="0054306B" w:rsidRDefault="0054306B" w:rsidP="00BF246B">
            <w:pPr>
              <w:jc w:val="center"/>
              <w:rPr>
                <w:rFonts w:eastAsia="Times New Roman"/>
                <w:spacing w:val="-6"/>
              </w:rPr>
            </w:pPr>
          </w:p>
        </w:tc>
        <w:tc>
          <w:tcPr>
            <w:tcW w:w="567" w:type="dxa"/>
            <w:gridSpan w:val="2"/>
            <w:shd w:val="clear" w:color="auto" w:fill="FFFFFF"/>
            <w:vAlign w:val="center"/>
          </w:tcPr>
          <w:p w:rsidR="0054306B" w:rsidRDefault="0054306B" w:rsidP="00BF246B">
            <w:pPr>
              <w:jc w:val="center"/>
              <w:rPr>
                <w:spacing w:val="-6"/>
              </w:rPr>
            </w:pPr>
            <w:r>
              <w:rPr>
                <w:rFonts w:hint="eastAsia"/>
                <w:spacing w:val="-6"/>
              </w:rPr>
              <w:t>民族</w:t>
            </w:r>
          </w:p>
        </w:tc>
        <w:tc>
          <w:tcPr>
            <w:tcW w:w="567" w:type="dxa"/>
            <w:gridSpan w:val="2"/>
            <w:shd w:val="clear" w:color="auto" w:fill="FFFFFF"/>
            <w:vAlign w:val="center"/>
          </w:tcPr>
          <w:p w:rsidR="0054306B" w:rsidRDefault="0054306B" w:rsidP="00BF246B">
            <w:pPr>
              <w:jc w:val="center"/>
              <w:rPr>
                <w:spacing w:val="-6"/>
              </w:rPr>
            </w:pPr>
          </w:p>
        </w:tc>
        <w:tc>
          <w:tcPr>
            <w:tcW w:w="850" w:type="dxa"/>
            <w:gridSpan w:val="4"/>
            <w:shd w:val="clear" w:color="auto" w:fill="FFFFFF"/>
            <w:vAlign w:val="center"/>
          </w:tcPr>
          <w:p w:rsidR="0054306B" w:rsidRDefault="0054306B" w:rsidP="00BF246B">
            <w:pPr>
              <w:jc w:val="center"/>
              <w:rPr>
                <w:spacing w:val="-6"/>
              </w:rPr>
            </w:pPr>
            <w:r>
              <w:rPr>
                <w:rFonts w:hint="eastAsia"/>
                <w:spacing w:val="-6"/>
              </w:rPr>
              <w:t>文化</w:t>
            </w:r>
          </w:p>
          <w:p w:rsidR="0054306B" w:rsidRDefault="0054306B" w:rsidP="00BF246B">
            <w:pPr>
              <w:jc w:val="center"/>
              <w:rPr>
                <w:spacing w:val="-6"/>
              </w:rPr>
            </w:pPr>
            <w:r>
              <w:rPr>
                <w:rFonts w:hint="eastAsia"/>
                <w:spacing w:val="-6"/>
              </w:rPr>
              <w:t>程度</w:t>
            </w:r>
          </w:p>
        </w:tc>
        <w:tc>
          <w:tcPr>
            <w:tcW w:w="993" w:type="dxa"/>
            <w:gridSpan w:val="2"/>
            <w:shd w:val="clear" w:color="auto" w:fill="FFFFFF"/>
            <w:vAlign w:val="center"/>
          </w:tcPr>
          <w:p w:rsidR="0054306B" w:rsidRDefault="0054306B" w:rsidP="00BF246B">
            <w:pPr>
              <w:jc w:val="center"/>
              <w:rPr>
                <w:rFonts w:eastAsia="Times New Roman"/>
                <w:spacing w:val="-6"/>
              </w:rPr>
            </w:pPr>
          </w:p>
        </w:tc>
        <w:tc>
          <w:tcPr>
            <w:tcW w:w="708" w:type="dxa"/>
            <w:gridSpan w:val="2"/>
            <w:shd w:val="clear" w:color="auto" w:fill="FFFFFF"/>
            <w:vAlign w:val="center"/>
          </w:tcPr>
          <w:p w:rsidR="0054306B" w:rsidRDefault="0054306B" w:rsidP="00BF246B">
            <w:pPr>
              <w:jc w:val="center"/>
              <w:rPr>
                <w:spacing w:val="-6"/>
              </w:rPr>
            </w:pPr>
            <w:r>
              <w:rPr>
                <w:rFonts w:hint="eastAsia"/>
                <w:spacing w:val="-6"/>
              </w:rPr>
              <w:t>职业</w:t>
            </w:r>
          </w:p>
        </w:tc>
        <w:tc>
          <w:tcPr>
            <w:tcW w:w="1560" w:type="dxa"/>
            <w:gridSpan w:val="3"/>
            <w:shd w:val="clear" w:color="auto" w:fill="FFFFFF"/>
            <w:vAlign w:val="center"/>
          </w:tcPr>
          <w:p w:rsidR="0054306B" w:rsidRDefault="0054306B" w:rsidP="00BF246B">
            <w:pPr>
              <w:jc w:val="center"/>
              <w:rPr>
                <w:spacing w:val="-6"/>
              </w:rPr>
            </w:pPr>
          </w:p>
        </w:tc>
        <w:tc>
          <w:tcPr>
            <w:tcW w:w="708" w:type="dxa"/>
            <w:gridSpan w:val="2"/>
            <w:shd w:val="clear" w:color="auto" w:fill="FFFFFF"/>
            <w:vAlign w:val="center"/>
          </w:tcPr>
          <w:p w:rsidR="0054306B" w:rsidRDefault="0054306B" w:rsidP="00BF246B">
            <w:pPr>
              <w:jc w:val="center"/>
              <w:rPr>
                <w:spacing w:val="-6"/>
              </w:rPr>
            </w:pPr>
            <w:r>
              <w:rPr>
                <w:rFonts w:hint="eastAsia"/>
                <w:spacing w:val="-6"/>
              </w:rPr>
              <w:t>健康状况</w:t>
            </w:r>
          </w:p>
        </w:tc>
        <w:tc>
          <w:tcPr>
            <w:tcW w:w="1597" w:type="dxa"/>
            <w:gridSpan w:val="3"/>
            <w:shd w:val="clear" w:color="auto" w:fill="FFFFFF"/>
            <w:vAlign w:val="center"/>
          </w:tcPr>
          <w:p w:rsidR="0054306B" w:rsidRDefault="0054306B" w:rsidP="00BF246B">
            <w:pPr>
              <w:rPr>
                <w:rFonts w:eastAsia="Times New Roman"/>
                <w:spacing w:val="-6"/>
              </w:rPr>
            </w:pPr>
          </w:p>
        </w:tc>
      </w:tr>
      <w:tr w:rsidR="0054306B" w:rsidTr="00BF246B">
        <w:trPr>
          <w:cantSplit/>
          <w:trHeight w:val="542"/>
        </w:trPr>
        <w:tc>
          <w:tcPr>
            <w:tcW w:w="691" w:type="dxa"/>
            <w:vMerge/>
            <w:shd w:val="clear" w:color="auto" w:fill="FFFFFF"/>
            <w:vAlign w:val="center"/>
          </w:tcPr>
          <w:p w:rsidR="0054306B" w:rsidRDefault="0054306B" w:rsidP="00BF246B">
            <w:pPr>
              <w:jc w:val="center"/>
              <w:rPr>
                <w:rFonts w:eastAsia="Times New Roman"/>
                <w:spacing w:val="-6"/>
              </w:rPr>
            </w:pPr>
          </w:p>
        </w:tc>
        <w:tc>
          <w:tcPr>
            <w:tcW w:w="835" w:type="dxa"/>
            <w:gridSpan w:val="3"/>
            <w:shd w:val="clear" w:color="auto" w:fill="FFFFFF"/>
            <w:vAlign w:val="center"/>
          </w:tcPr>
          <w:p w:rsidR="0054306B" w:rsidRDefault="0054306B" w:rsidP="00273449">
            <w:pPr>
              <w:spacing w:beforeLines="25" w:line="300" w:lineRule="exact"/>
              <w:jc w:val="center"/>
              <w:rPr>
                <w:spacing w:val="-6"/>
              </w:rPr>
            </w:pPr>
            <w:r>
              <w:rPr>
                <w:rFonts w:hint="eastAsia"/>
                <w:spacing w:val="-6"/>
              </w:rPr>
              <w:t>身份</w:t>
            </w:r>
          </w:p>
          <w:p w:rsidR="0054306B" w:rsidRDefault="0054306B" w:rsidP="00273449">
            <w:pPr>
              <w:spacing w:beforeLines="25" w:line="300" w:lineRule="exact"/>
              <w:jc w:val="center"/>
              <w:rPr>
                <w:spacing w:val="-6"/>
              </w:rPr>
            </w:pPr>
            <w:r>
              <w:rPr>
                <w:rFonts w:hint="eastAsia"/>
                <w:spacing w:val="-6"/>
              </w:rPr>
              <w:t>证号</w:t>
            </w:r>
          </w:p>
        </w:tc>
        <w:tc>
          <w:tcPr>
            <w:tcW w:w="1984" w:type="dxa"/>
            <w:gridSpan w:val="8"/>
            <w:shd w:val="clear" w:color="auto" w:fill="FFFFFF"/>
            <w:vAlign w:val="center"/>
          </w:tcPr>
          <w:p w:rsidR="0054306B" w:rsidRDefault="0054306B" w:rsidP="00273449">
            <w:pPr>
              <w:spacing w:beforeLines="25" w:line="300" w:lineRule="exact"/>
              <w:jc w:val="center"/>
              <w:rPr>
                <w:rFonts w:eastAsia="Times New Roman"/>
                <w:spacing w:val="-6"/>
              </w:rPr>
            </w:pPr>
          </w:p>
        </w:tc>
        <w:tc>
          <w:tcPr>
            <w:tcW w:w="993" w:type="dxa"/>
            <w:gridSpan w:val="2"/>
            <w:shd w:val="clear" w:color="auto" w:fill="FFFFFF"/>
            <w:vAlign w:val="center"/>
          </w:tcPr>
          <w:p w:rsidR="0054306B" w:rsidRDefault="0054306B" w:rsidP="00273449">
            <w:pPr>
              <w:spacing w:beforeLines="25" w:line="300" w:lineRule="exact"/>
              <w:jc w:val="center"/>
              <w:rPr>
                <w:spacing w:val="-6"/>
              </w:rPr>
            </w:pPr>
            <w:r>
              <w:rPr>
                <w:rFonts w:hint="eastAsia"/>
                <w:spacing w:val="-6"/>
              </w:rPr>
              <w:t>住址</w:t>
            </w:r>
          </w:p>
        </w:tc>
        <w:tc>
          <w:tcPr>
            <w:tcW w:w="2268" w:type="dxa"/>
            <w:gridSpan w:val="5"/>
            <w:shd w:val="clear" w:color="auto" w:fill="FFFFFF"/>
            <w:vAlign w:val="center"/>
          </w:tcPr>
          <w:p w:rsidR="0054306B" w:rsidRDefault="0054306B" w:rsidP="00273449">
            <w:pPr>
              <w:spacing w:beforeLines="25" w:line="300" w:lineRule="exact"/>
              <w:jc w:val="center"/>
              <w:rPr>
                <w:rFonts w:eastAsia="Times New Roman"/>
                <w:spacing w:val="-6"/>
              </w:rPr>
            </w:pPr>
          </w:p>
        </w:tc>
        <w:tc>
          <w:tcPr>
            <w:tcW w:w="708" w:type="dxa"/>
            <w:gridSpan w:val="2"/>
            <w:shd w:val="clear" w:color="auto" w:fill="FFFFFF"/>
            <w:vAlign w:val="center"/>
          </w:tcPr>
          <w:p w:rsidR="0054306B" w:rsidRDefault="0054306B" w:rsidP="00273449">
            <w:pPr>
              <w:spacing w:beforeLines="25" w:line="300" w:lineRule="exact"/>
              <w:jc w:val="center"/>
              <w:rPr>
                <w:spacing w:val="-6"/>
              </w:rPr>
            </w:pPr>
            <w:r>
              <w:rPr>
                <w:rFonts w:hint="eastAsia"/>
                <w:spacing w:val="-6"/>
              </w:rPr>
              <w:t>联系电话</w:t>
            </w:r>
          </w:p>
        </w:tc>
        <w:tc>
          <w:tcPr>
            <w:tcW w:w="1625" w:type="dxa"/>
            <w:gridSpan w:val="4"/>
            <w:shd w:val="clear" w:color="auto" w:fill="FFFFFF"/>
            <w:vAlign w:val="center"/>
          </w:tcPr>
          <w:p w:rsidR="0054306B" w:rsidRDefault="0054306B" w:rsidP="00273449">
            <w:pPr>
              <w:spacing w:beforeLines="25" w:line="300" w:lineRule="exact"/>
              <w:jc w:val="left"/>
              <w:rPr>
                <w:rFonts w:eastAsia="Times New Roman"/>
                <w:spacing w:val="-6"/>
              </w:rPr>
            </w:pPr>
          </w:p>
        </w:tc>
      </w:tr>
      <w:tr w:rsidR="0054306B" w:rsidTr="00BF246B">
        <w:trPr>
          <w:gridAfter w:val="1"/>
          <w:wAfter w:w="28" w:type="dxa"/>
          <w:cantSplit/>
          <w:trHeight w:val="2187"/>
        </w:trPr>
        <w:tc>
          <w:tcPr>
            <w:tcW w:w="691" w:type="dxa"/>
            <w:shd w:val="clear" w:color="auto" w:fill="FFFFFF"/>
            <w:vAlign w:val="center"/>
          </w:tcPr>
          <w:p w:rsidR="0054306B" w:rsidRDefault="0054306B" w:rsidP="00BF246B">
            <w:pPr>
              <w:jc w:val="center"/>
              <w:rPr>
                <w:spacing w:val="-6"/>
              </w:rPr>
            </w:pPr>
            <w:r>
              <w:rPr>
                <w:rFonts w:hint="eastAsia"/>
                <w:spacing w:val="-6"/>
              </w:rPr>
              <w:t>案情简介（含出警过程）</w:t>
            </w:r>
          </w:p>
        </w:tc>
        <w:tc>
          <w:tcPr>
            <w:tcW w:w="8385" w:type="dxa"/>
            <w:gridSpan w:val="23"/>
            <w:shd w:val="clear" w:color="auto" w:fill="FFFFFF"/>
            <w:vAlign w:val="center"/>
          </w:tcPr>
          <w:p w:rsidR="0054306B" w:rsidRDefault="0054306B" w:rsidP="00BF246B">
            <w:pPr>
              <w:jc w:val="left"/>
            </w:pPr>
          </w:p>
        </w:tc>
      </w:tr>
      <w:tr w:rsidR="0054306B" w:rsidTr="00BF246B">
        <w:trPr>
          <w:gridAfter w:val="1"/>
          <w:wAfter w:w="28" w:type="dxa"/>
          <w:cantSplit/>
          <w:trHeight w:val="624"/>
        </w:trPr>
        <w:tc>
          <w:tcPr>
            <w:tcW w:w="691" w:type="dxa"/>
            <w:vMerge w:val="restart"/>
            <w:shd w:val="clear" w:color="auto" w:fill="FFFFFF"/>
            <w:vAlign w:val="center"/>
          </w:tcPr>
          <w:p w:rsidR="0054306B" w:rsidRDefault="0054306B" w:rsidP="00BF246B">
            <w:pPr>
              <w:jc w:val="center"/>
              <w:rPr>
                <w:spacing w:val="-6"/>
              </w:rPr>
            </w:pPr>
            <w:r>
              <w:rPr>
                <w:rFonts w:hint="eastAsia"/>
                <w:spacing w:val="-6"/>
              </w:rPr>
              <w:t>护</w:t>
            </w:r>
          </w:p>
          <w:p w:rsidR="0054306B" w:rsidRDefault="0054306B" w:rsidP="00BF246B">
            <w:pPr>
              <w:jc w:val="center"/>
              <w:rPr>
                <w:rFonts w:eastAsia="Times New Roman"/>
                <w:spacing w:val="-6"/>
              </w:rPr>
            </w:pPr>
            <w:r>
              <w:rPr>
                <w:rFonts w:hint="eastAsia"/>
                <w:spacing w:val="-6"/>
              </w:rPr>
              <w:t>送</w:t>
            </w:r>
          </w:p>
          <w:p w:rsidR="0054306B" w:rsidRDefault="0054306B" w:rsidP="00BF246B">
            <w:pPr>
              <w:jc w:val="center"/>
              <w:rPr>
                <w:rFonts w:eastAsia="Times New Roman"/>
                <w:spacing w:val="-6"/>
              </w:rPr>
            </w:pPr>
            <w:r>
              <w:rPr>
                <w:rFonts w:hint="eastAsia"/>
                <w:spacing w:val="-6"/>
              </w:rPr>
              <w:t>人</w:t>
            </w:r>
          </w:p>
        </w:tc>
        <w:tc>
          <w:tcPr>
            <w:tcW w:w="742" w:type="dxa"/>
            <w:gridSpan w:val="2"/>
            <w:shd w:val="clear" w:color="auto" w:fill="FFFFFF"/>
            <w:vAlign w:val="center"/>
          </w:tcPr>
          <w:p w:rsidR="0054306B" w:rsidRDefault="0054306B" w:rsidP="00BF246B">
            <w:pPr>
              <w:jc w:val="center"/>
              <w:rPr>
                <w:rFonts w:eastAsia="Times New Roman"/>
                <w:spacing w:val="-6"/>
              </w:rPr>
            </w:pPr>
            <w:r>
              <w:rPr>
                <w:rFonts w:hint="eastAsia"/>
                <w:spacing w:val="-6"/>
              </w:rPr>
              <w:t>姓名</w:t>
            </w:r>
          </w:p>
        </w:tc>
        <w:tc>
          <w:tcPr>
            <w:tcW w:w="1405" w:type="dxa"/>
            <w:gridSpan w:val="6"/>
            <w:shd w:val="clear" w:color="auto" w:fill="FFFFFF"/>
            <w:vAlign w:val="center"/>
          </w:tcPr>
          <w:p w:rsidR="0054306B" w:rsidRDefault="0054306B" w:rsidP="00BF246B">
            <w:pPr>
              <w:jc w:val="center"/>
              <w:rPr>
                <w:rFonts w:ascii="华文行楷" w:eastAsia="华文行楷"/>
                <w:spacing w:val="-6"/>
                <w:sz w:val="24"/>
              </w:rPr>
            </w:pPr>
          </w:p>
        </w:tc>
        <w:tc>
          <w:tcPr>
            <w:tcW w:w="630" w:type="dxa"/>
            <w:gridSpan w:val="2"/>
            <w:shd w:val="clear" w:color="auto" w:fill="FFFFFF"/>
            <w:vAlign w:val="center"/>
          </w:tcPr>
          <w:p w:rsidR="0054306B" w:rsidRDefault="0054306B" w:rsidP="00BF246B">
            <w:pPr>
              <w:jc w:val="center"/>
              <w:rPr>
                <w:rFonts w:eastAsia="Times New Roman"/>
                <w:spacing w:val="-6"/>
              </w:rPr>
            </w:pPr>
            <w:r>
              <w:rPr>
                <w:rFonts w:hint="eastAsia"/>
                <w:spacing w:val="-6"/>
              </w:rPr>
              <w:t>证件号</w:t>
            </w:r>
          </w:p>
        </w:tc>
        <w:tc>
          <w:tcPr>
            <w:tcW w:w="2027" w:type="dxa"/>
            <w:gridSpan w:val="6"/>
            <w:shd w:val="clear" w:color="auto" w:fill="FFFFFF"/>
            <w:vAlign w:val="center"/>
          </w:tcPr>
          <w:p w:rsidR="0054306B" w:rsidRDefault="0054306B" w:rsidP="00BF246B">
            <w:pPr>
              <w:jc w:val="center"/>
              <w:rPr>
                <w:spacing w:val="-6"/>
              </w:rPr>
            </w:pPr>
          </w:p>
        </w:tc>
        <w:tc>
          <w:tcPr>
            <w:tcW w:w="2082" w:type="dxa"/>
            <w:gridSpan w:val="6"/>
            <w:shd w:val="clear" w:color="auto" w:fill="FFFFFF"/>
            <w:vAlign w:val="center"/>
          </w:tcPr>
          <w:p w:rsidR="0054306B" w:rsidRDefault="0054306B" w:rsidP="00BF246B">
            <w:pPr>
              <w:jc w:val="center"/>
              <w:rPr>
                <w:spacing w:val="-6"/>
              </w:rPr>
            </w:pPr>
            <w:r>
              <w:rPr>
                <w:rFonts w:hint="eastAsia"/>
                <w:spacing w:val="-6"/>
              </w:rPr>
              <w:t>联系电话</w:t>
            </w:r>
          </w:p>
        </w:tc>
        <w:tc>
          <w:tcPr>
            <w:tcW w:w="1499" w:type="dxa"/>
            <w:shd w:val="clear" w:color="auto" w:fill="FFFFFF"/>
            <w:vAlign w:val="center"/>
          </w:tcPr>
          <w:p w:rsidR="0054306B" w:rsidRDefault="0054306B" w:rsidP="00BF246B">
            <w:pPr>
              <w:jc w:val="center"/>
              <w:rPr>
                <w:rFonts w:ascii="华文行楷" w:eastAsia="华文行楷"/>
                <w:spacing w:val="-6"/>
                <w:sz w:val="24"/>
              </w:rPr>
            </w:pPr>
          </w:p>
        </w:tc>
      </w:tr>
      <w:tr w:rsidR="0054306B" w:rsidTr="00BF246B">
        <w:trPr>
          <w:gridAfter w:val="1"/>
          <w:wAfter w:w="28" w:type="dxa"/>
          <w:cantSplit/>
          <w:trHeight w:val="624"/>
        </w:trPr>
        <w:tc>
          <w:tcPr>
            <w:tcW w:w="691" w:type="dxa"/>
            <w:vMerge/>
            <w:shd w:val="clear" w:color="auto" w:fill="FFFFFF"/>
            <w:vAlign w:val="center"/>
          </w:tcPr>
          <w:p w:rsidR="0054306B" w:rsidRDefault="0054306B" w:rsidP="00BF246B">
            <w:pPr>
              <w:jc w:val="center"/>
              <w:rPr>
                <w:rFonts w:eastAsia="Times New Roman"/>
                <w:spacing w:val="-6"/>
              </w:rPr>
            </w:pPr>
          </w:p>
        </w:tc>
        <w:tc>
          <w:tcPr>
            <w:tcW w:w="742" w:type="dxa"/>
            <w:gridSpan w:val="2"/>
            <w:shd w:val="clear" w:color="auto" w:fill="FFFFFF"/>
            <w:vAlign w:val="center"/>
          </w:tcPr>
          <w:p w:rsidR="0054306B" w:rsidRDefault="0054306B" w:rsidP="00BF246B">
            <w:pPr>
              <w:jc w:val="center"/>
              <w:rPr>
                <w:rFonts w:eastAsia="Times New Roman"/>
                <w:spacing w:val="-6"/>
              </w:rPr>
            </w:pPr>
            <w:r>
              <w:rPr>
                <w:rFonts w:hint="eastAsia"/>
                <w:spacing w:val="-6"/>
              </w:rPr>
              <w:t>工作单位</w:t>
            </w:r>
          </w:p>
        </w:tc>
        <w:tc>
          <w:tcPr>
            <w:tcW w:w="3070" w:type="dxa"/>
            <w:gridSpan w:val="11"/>
            <w:shd w:val="clear" w:color="auto" w:fill="FFFFFF"/>
            <w:vAlign w:val="center"/>
          </w:tcPr>
          <w:p w:rsidR="0054306B" w:rsidRDefault="0054306B" w:rsidP="00BF246B">
            <w:pPr>
              <w:rPr>
                <w:rFonts w:ascii="华文行楷" w:eastAsia="华文行楷"/>
                <w:spacing w:val="-6"/>
                <w:sz w:val="24"/>
              </w:rPr>
            </w:pPr>
          </w:p>
        </w:tc>
        <w:tc>
          <w:tcPr>
            <w:tcW w:w="2575" w:type="dxa"/>
            <w:gridSpan w:val="6"/>
            <w:shd w:val="clear" w:color="auto" w:fill="FFFFFF"/>
            <w:vAlign w:val="center"/>
          </w:tcPr>
          <w:p w:rsidR="0054306B" w:rsidRDefault="0054306B" w:rsidP="00BF246B">
            <w:pPr>
              <w:jc w:val="center"/>
              <w:rPr>
                <w:spacing w:val="-6"/>
              </w:rPr>
            </w:pPr>
            <w:r>
              <w:rPr>
                <w:rFonts w:hint="eastAsia"/>
                <w:spacing w:val="-6"/>
              </w:rPr>
              <w:t>护送人员</w:t>
            </w:r>
          </w:p>
          <w:p w:rsidR="0054306B" w:rsidRDefault="0054306B" w:rsidP="00BF246B">
            <w:pPr>
              <w:jc w:val="center"/>
              <w:rPr>
                <w:rFonts w:eastAsia="Times New Roman"/>
                <w:spacing w:val="-6"/>
              </w:rPr>
            </w:pPr>
            <w:r>
              <w:rPr>
                <w:rFonts w:hint="eastAsia"/>
                <w:spacing w:val="-6"/>
              </w:rPr>
              <w:t>签字</w:t>
            </w:r>
          </w:p>
        </w:tc>
        <w:tc>
          <w:tcPr>
            <w:tcW w:w="1998" w:type="dxa"/>
            <w:gridSpan w:val="4"/>
            <w:shd w:val="clear" w:color="auto" w:fill="FFFFFF"/>
            <w:vAlign w:val="center"/>
          </w:tcPr>
          <w:p w:rsidR="0054306B" w:rsidRDefault="0054306B" w:rsidP="00BF246B">
            <w:pPr>
              <w:jc w:val="center"/>
              <w:rPr>
                <w:rFonts w:eastAsia="Times New Roman"/>
                <w:spacing w:val="-6"/>
              </w:rPr>
            </w:pPr>
          </w:p>
        </w:tc>
      </w:tr>
      <w:tr w:rsidR="0054306B" w:rsidTr="00BF246B">
        <w:trPr>
          <w:gridAfter w:val="1"/>
          <w:wAfter w:w="28" w:type="dxa"/>
          <w:cantSplit/>
          <w:trHeight w:val="90"/>
        </w:trPr>
        <w:tc>
          <w:tcPr>
            <w:tcW w:w="1433" w:type="dxa"/>
            <w:gridSpan w:val="3"/>
            <w:shd w:val="clear" w:color="auto" w:fill="FFFFFF"/>
            <w:vAlign w:val="center"/>
          </w:tcPr>
          <w:p w:rsidR="0054306B" w:rsidRDefault="0054306B" w:rsidP="00BF246B">
            <w:pPr>
              <w:jc w:val="center"/>
              <w:rPr>
                <w:rFonts w:eastAsia="Times New Roman"/>
                <w:spacing w:val="-6"/>
              </w:rPr>
            </w:pPr>
            <w:r>
              <w:rPr>
                <w:rFonts w:hint="eastAsia"/>
                <w:spacing w:val="-6"/>
              </w:rPr>
              <w:t>登记人员签字</w:t>
            </w:r>
          </w:p>
        </w:tc>
        <w:tc>
          <w:tcPr>
            <w:tcW w:w="7643" w:type="dxa"/>
            <w:gridSpan w:val="21"/>
            <w:shd w:val="clear" w:color="auto" w:fill="FFFFFF"/>
            <w:vAlign w:val="center"/>
          </w:tcPr>
          <w:p w:rsidR="0054306B" w:rsidRDefault="0054306B" w:rsidP="00BF246B">
            <w:pPr>
              <w:jc w:val="center"/>
              <w:rPr>
                <w:rFonts w:ascii="华文行楷" w:eastAsia="华文行楷"/>
                <w:spacing w:val="-6"/>
                <w:sz w:val="24"/>
              </w:rPr>
            </w:pPr>
          </w:p>
        </w:tc>
      </w:tr>
    </w:tbl>
    <w:p w:rsidR="0054306B" w:rsidRDefault="0054306B" w:rsidP="009050A6">
      <w:pPr>
        <w:widowControl/>
        <w:jc w:val="center"/>
        <w:rPr>
          <w:rFonts w:ascii="黑体" w:eastAsia="黑体" w:hAnsi="黑体"/>
          <w:szCs w:val="21"/>
        </w:rPr>
      </w:pPr>
      <w:r>
        <w:rPr>
          <w:rFonts w:ascii="黑体" w:eastAsia="黑体" w:hAnsi="黑体"/>
          <w:bCs/>
        </w:rPr>
        <w:br w:type="page"/>
      </w:r>
      <w:bookmarkStart w:id="20" w:name="_Toc464669739"/>
      <w:r>
        <w:rPr>
          <w:rFonts w:ascii="黑体" w:eastAsia="黑体" w:hAnsi="黑体" w:hint="eastAsia"/>
          <w:szCs w:val="21"/>
        </w:rPr>
        <w:t>附录</w:t>
      </w:r>
      <w:r>
        <w:rPr>
          <w:rFonts w:ascii="黑体" w:eastAsia="黑体" w:hAnsi="黑体"/>
          <w:szCs w:val="21"/>
        </w:rPr>
        <w:t>C</w:t>
      </w:r>
      <w:bookmarkEnd w:id="20"/>
    </w:p>
    <w:p w:rsidR="0054306B" w:rsidRDefault="0054306B" w:rsidP="009050A6">
      <w:pPr>
        <w:pStyle w:val="Title"/>
        <w:adjustRightInd w:val="0"/>
        <w:snapToGrid w:val="0"/>
        <w:spacing w:before="0" w:after="0" w:line="360" w:lineRule="auto"/>
        <w:rPr>
          <w:rFonts w:ascii="黑体" w:eastAsia="黑体" w:hAnsi="黑体"/>
          <w:b w:val="0"/>
          <w:sz w:val="21"/>
          <w:szCs w:val="21"/>
        </w:rPr>
      </w:pPr>
      <w:bookmarkStart w:id="21" w:name="_Toc464669740"/>
      <w:r>
        <w:rPr>
          <w:rFonts w:ascii="黑体" w:eastAsia="黑体" w:hAnsi="黑体" w:hint="eastAsia"/>
          <w:b w:val="0"/>
          <w:sz w:val="21"/>
          <w:szCs w:val="21"/>
        </w:rPr>
        <w:t>（资料性附录）</w:t>
      </w:r>
      <w:bookmarkEnd w:id="21"/>
    </w:p>
    <w:p w:rsidR="0054306B" w:rsidRDefault="0054306B" w:rsidP="009050A6">
      <w:pPr>
        <w:pStyle w:val="Title"/>
        <w:adjustRightInd w:val="0"/>
        <w:snapToGrid w:val="0"/>
        <w:spacing w:before="0" w:after="0" w:line="360" w:lineRule="auto"/>
        <w:rPr>
          <w:rFonts w:ascii="黑体" w:eastAsia="黑体" w:hAnsi="黑体"/>
          <w:b w:val="0"/>
          <w:sz w:val="21"/>
          <w:szCs w:val="21"/>
        </w:rPr>
      </w:pPr>
      <w:bookmarkStart w:id="22" w:name="_Toc464669741"/>
      <w:r>
        <w:rPr>
          <w:rFonts w:ascii="黑体" w:eastAsia="黑体" w:hAnsi="黑体" w:hint="eastAsia"/>
          <w:b w:val="0"/>
          <w:sz w:val="21"/>
          <w:szCs w:val="21"/>
        </w:rPr>
        <w:t>受监护侵害未成年人社会背景调查评估报告</w:t>
      </w:r>
      <w:bookmarkEnd w:id="22"/>
    </w:p>
    <w:p w:rsidR="0054306B" w:rsidRDefault="0054306B" w:rsidP="009050A6">
      <w:pPr>
        <w:widowControl/>
        <w:jc w:val="left"/>
        <w:rPr>
          <w:rFonts w:ascii="黑体" w:eastAsia="黑体" w:hAnsi="黑体"/>
          <w:bCs/>
          <w:szCs w:val="21"/>
        </w:rPr>
      </w:pPr>
      <w:r>
        <w:rPr>
          <w:rFonts w:ascii="黑体" w:eastAsia="黑体" w:hAnsi="黑体"/>
          <w:szCs w:val="21"/>
        </w:rPr>
        <w:t xml:space="preserve">C.1 </w:t>
      </w:r>
      <w:r>
        <w:rPr>
          <w:rFonts w:hint="eastAsia"/>
          <w:szCs w:val="21"/>
        </w:rPr>
        <w:t>受监护侵害未成年人社会背景调查评估报告样式如表</w:t>
      </w:r>
      <w:r>
        <w:rPr>
          <w:szCs w:val="21"/>
        </w:rPr>
        <w:t>C.1</w:t>
      </w:r>
      <w:r>
        <w:rPr>
          <w:rFonts w:hint="eastAsia"/>
          <w:szCs w:val="21"/>
        </w:rPr>
        <w:t>所示：</w:t>
      </w:r>
    </w:p>
    <w:p w:rsidR="0054306B" w:rsidRDefault="0054306B" w:rsidP="009050A6">
      <w:pPr>
        <w:rPr>
          <w:rFonts w:ascii="黑体" w:eastAsia="黑体" w:hAnsi="黑体"/>
          <w:bCs/>
          <w:szCs w:val="21"/>
        </w:rPr>
      </w:pPr>
    </w:p>
    <w:p w:rsidR="0054306B" w:rsidRDefault="0054306B" w:rsidP="009050A6">
      <w:pPr>
        <w:widowControl/>
        <w:jc w:val="center"/>
        <w:rPr>
          <w:szCs w:val="21"/>
        </w:rPr>
      </w:pPr>
      <w:r>
        <w:rPr>
          <w:rFonts w:hint="eastAsia"/>
          <w:szCs w:val="21"/>
        </w:rPr>
        <w:t>表</w:t>
      </w:r>
      <w:r>
        <w:rPr>
          <w:szCs w:val="21"/>
        </w:rPr>
        <w:t>C.1</w:t>
      </w:r>
      <w:r>
        <w:rPr>
          <w:rFonts w:hint="eastAsia"/>
          <w:szCs w:val="21"/>
        </w:rPr>
        <w:t>：受监护侵害未成年人社会背景调查评估报告</w:t>
      </w:r>
    </w:p>
    <w:p w:rsidR="0054306B" w:rsidRDefault="0054306B" w:rsidP="00A528F4">
      <w:pPr>
        <w:ind w:firstLineChars="3150" w:firstLine="31680"/>
        <w:rPr>
          <w:spacing w:val="-6"/>
        </w:rPr>
      </w:pPr>
      <w:r>
        <w:rPr>
          <w:rFonts w:hint="eastAsia"/>
          <w:spacing w:val="-6"/>
        </w:rPr>
        <w:t>个案编号：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1080"/>
        <w:gridCol w:w="827"/>
        <w:gridCol w:w="1333"/>
        <w:gridCol w:w="935"/>
        <w:gridCol w:w="1225"/>
        <w:gridCol w:w="760"/>
        <w:gridCol w:w="1400"/>
      </w:tblGrid>
      <w:tr w:rsidR="0054306B" w:rsidTr="00BF246B">
        <w:trPr>
          <w:trHeight w:val="570"/>
          <w:jc w:val="center"/>
        </w:trPr>
        <w:tc>
          <w:tcPr>
            <w:tcW w:w="8640" w:type="dxa"/>
            <w:gridSpan w:val="8"/>
            <w:vAlign w:val="center"/>
          </w:tcPr>
          <w:p w:rsidR="0054306B" w:rsidRDefault="0054306B" w:rsidP="00BF246B">
            <w:pPr>
              <w:widowControl/>
              <w:rPr>
                <w:rFonts w:ascii="宋体" w:cs="宋体"/>
                <w:bCs/>
                <w:kern w:val="0"/>
                <w:szCs w:val="21"/>
              </w:rPr>
            </w:pPr>
            <w:r>
              <w:rPr>
                <w:rFonts w:ascii="宋体" w:hAnsi="宋体" w:cs="宋体" w:hint="eastAsia"/>
                <w:kern w:val="0"/>
                <w:szCs w:val="21"/>
              </w:rPr>
              <w:t>基本情况</w:t>
            </w:r>
          </w:p>
        </w:tc>
      </w:tr>
      <w:tr w:rsidR="0054306B" w:rsidTr="00BF246B">
        <w:trPr>
          <w:trHeight w:val="570"/>
          <w:jc w:val="center"/>
        </w:trPr>
        <w:tc>
          <w:tcPr>
            <w:tcW w:w="1080" w:type="dxa"/>
          </w:tcPr>
          <w:p w:rsidR="0054306B" w:rsidRDefault="0054306B" w:rsidP="00BF246B">
            <w:pPr>
              <w:widowControl/>
              <w:jc w:val="center"/>
              <w:rPr>
                <w:rFonts w:ascii="宋体" w:cs="宋体"/>
                <w:bCs/>
                <w:kern w:val="0"/>
                <w:szCs w:val="21"/>
              </w:rPr>
            </w:pPr>
            <w:r>
              <w:rPr>
                <w:rFonts w:ascii="宋体" w:hAnsi="宋体" w:cs="宋体" w:hint="eastAsia"/>
                <w:bCs/>
                <w:kern w:val="0"/>
                <w:szCs w:val="21"/>
              </w:rPr>
              <w:t>未成年人姓名</w:t>
            </w:r>
          </w:p>
        </w:tc>
        <w:tc>
          <w:tcPr>
            <w:tcW w:w="1080" w:type="dxa"/>
          </w:tcPr>
          <w:p w:rsidR="0054306B" w:rsidRDefault="0054306B" w:rsidP="00BF246B">
            <w:pPr>
              <w:widowControl/>
              <w:jc w:val="left"/>
              <w:rPr>
                <w:rFonts w:ascii="宋体" w:cs="宋体"/>
                <w:bCs/>
                <w:kern w:val="0"/>
                <w:szCs w:val="21"/>
              </w:rPr>
            </w:pPr>
            <w:r>
              <w:rPr>
                <w:rFonts w:ascii="宋体" w:hAnsi="宋体" w:cs="宋体" w:hint="eastAsia"/>
                <w:bCs/>
                <w:kern w:val="0"/>
                <w:szCs w:val="21"/>
              </w:rPr>
              <w:t xml:space="preserve">　</w:t>
            </w:r>
          </w:p>
        </w:tc>
        <w:tc>
          <w:tcPr>
            <w:tcW w:w="827" w:type="dxa"/>
          </w:tcPr>
          <w:p w:rsidR="0054306B" w:rsidRDefault="0054306B" w:rsidP="00BF246B">
            <w:pPr>
              <w:widowControl/>
              <w:jc w:val="left"/>
              <w:rPr>
                <w:rFonts w:ascii="宋体" w:cs="宋体"/>
                <w:bCs/>
                <w:kern w:val="0"/>
                <w:szCs w:val="21"/>
              </w:rPr>
            </w:pPr>
            <w:r>
              <w:rPr>
                <w:rFonts w:ascii="宋体" w:hAnsi="宋体" w:cs="宋体" w:hint="eastAsia"/>
                <w:bCs/>
                <w:kern w:val="0"/>
                <w:szCs w:val="21"/>
              </w:rPr>
              <w:t>性别</w:t>
            </w:r>
          </w:p>
        </w:tc>
        <w:tc>
          <w:tcPr>
            <w:tcW w:w="1333" w:type="dxa"/>
          </w:tcPr>
          <w:p w:rsidR="0054306B" w:rsidRDefault="0054306B" w:rsidP="00BF246B">
            <w:pPr>
              <w:widowControl/>
              <w:jc w:val="left"/>
              <w:rPr>
                <w:rFonts w:ascii="宋体" w:cs="宋体"/>
                <w:bCs/>
                <w:kern w:val="0"/>
                <w:szCs w:val="21"/>
              </w:rPr>
            </w:pPr>
            <w:r>
              <w:rPr>
                <w:rFonts w:ascii="宋体" w:hAnsi="宋体" w:cs="宋体" w:hint="eastAsia"/>
                <w:bCs/>
                <w:kern w:val="0"/>
                <w:szCs w:val="21"/>
              </w:rPr>
              <w:t xml:space="preserve">　</w:t>
            </w:r>
          </w:p>
        </w:tc>
        <w:tc>
          <w:tcPr>
            <w:tcW w:w="935" w:type="dxa"/>
          </w:tcPr>
          <w:p w:rsidR="0054306B" w:rsidRDefault="0054306B" w:rsidP="00BF246B">
            <w:pPr>
              <w:widowControl/>
              <w:jc w:val="left"/>
              <w:rPr>
                <w:rFonts w:ascii="宋体" w:cs="宋体"/>
                <w:bCs/>
                <w:kern w:val="0"/>
                <w:szCs w:val="21"/>
              </w:rPr>
            </w:pPr>
            <w:r>
              <w:rPr>
                <w:rFonts w:ascii="宋体" w:hAnsi="宋体" w:cs="宋体" w:hint="eastAsia"/>
                <w:bCs/>
                <w:kern w:val="0"/>
                <w:szCs w:val="21"/>
              </w:rPr>
              <w:t>民族</w:t>
            </w:r>
          </w:p>
        </w:tc>
        <w:tc>
          <w:tcPr>
            <w:tcW w:w="1225" w:type="dxa"/>
          </w:tcPr>
          <w:p w:rsidR="0054306B" w:rsidRDefault="0054306B" w:rsidP="00BF246B">
            <w:pPr>
              <w:widowControl/>
              <w:jc w:val="left"/>
              <w:rPr>
                <w:rFonts w:ascii="宋体" w:cs="宋体"/>
                <w:bCs/>
                <w:kern w:val="0"/>
                <w:szCs w:val="21"/>
              </w:rPr>
            </w:pPr>
            <w:r>
              <w:rPr>
                <w:rFonts w:ascii="宋体" w:hAnsi="宋体" w:cs="宋体" w:hint="eastAsia"/>
                <w:bCs/>
                <w:kern w:val="0"/>
                <w:szCs w:val="21"/>
              </w:rPr>
              <w:t xml:space="preserve">　</w:t>
            </w:r>
          </w:p>
        </w:tc>
        <w:tc>
          <w:tcPr>
            <w:tcW w:w="760" w:type="dxa"/>
          </w:tcPr>
          <w:p w:rsidR="0054306B" w:rsidRDefault="0054306B" w:rsidP="00BF246B">
            <w:pPr>
              <w:widowControl/>
              <w:jc w:val="left"/>
              <w:rPr>
                <w:rFonts w:ascii="宋体" w:cs="宋体"/>
                <w:bCs/>
                <w:kern w:val="0"/>
                <w:szCs w:val="21"/>
              </w:rPr>
            </w:pPr>
            <w:r>
              <w:rPr>
                <w:rFonts w:ascii="宋体" w:hAnsi="宋体" w:cs="宋体" w:hint="eastAsia"/>
                <w:bCs/>
                <w:kern w:val="0"/>
                <w:szCs w:val="21"/>
              </w:rPr>
              <w:t>出生年月</w:t>
            </w:r>
          </w:p>
        </w:tc>
        <w:tc>
          <w:tcPr>
            <w:tcW w:w="1400" w:type="dxa"/>
          </w:tcPr>
          <w:p w:rsidR="0054306B" w:rsidRDefault="0054306B" w:rsidP="00BF246B">
            <w:pPr>
              <w:widowControl/>
              <w:jc w:val="left"/>
              <w:rPr>
                <w:rFonts w:ascii="宋体" w:cs="宋体"/>
                <w:bCs/>
                <w:kern w:val="0"/>
                <w:szCs w:val="21"/>
              </w:rPr>
            </w:pPr>
            <w:r>
              <w:rPr>
                <w:rFonts w:ascii="宋体" w:hAnsi="宋体" w:cs="宋体" w:hint="eastAsia"/>
                <w:bCs/>
                <w:kern w:val="0"/>
                <w:szCs w:val="21"/>
              </w:rPr>
              <w:t xml:space="preserve">　</w:t>
            </w:r>
          </w:p>
        </w:tc>
      </w:tr>
      <w:tr w:rsidR="0054306B" w:rsidTr="00BF246B">
        <w:trPr>
          <w:trHeight w:val="570"/>
          <w:jc w:val="center"/>
        </w:trPr>
        <w:tc>
          <w:tcPr>
            <w:tcW w:w="1080" w:type="dxa"/>
          </w:tcPr>
          <w:p w:rsidR="0054306B" w:rsidRDefault="0054306B" w:rsidP="00BF246B">
            <w:pPr>
              <w:widowControl/>
              <w:jc w:val="center"/>
              <w:rPr>
                <w:rFonts w:ascii="宋体" w:cs="宋体"/>
                <w:bCs/>
                <w:kern w:val="0"/>
                <w:szCs w:val="21"/>
              </w:rPr>
            </w:pPr>
            <w:r>
              <w:rPr>
                <w:rFonts w:ascii="宋体" w:hAnsi="宋体" w:cs="宋体" w:hint="eastAsia"/>
                <w:bCs/>
                <w:kern w:val="0"/>
                <w:szCs w:val="21"/>
              </w:rPr>
              <w:t>户籍</w:t>
            </w:r>
          </w:p>
          <w:p w:rsidR="0054306B" w:rsidRDefault="0054306B" w:rsidP="00BF246B">
            <w:pPr>
              <w:widowControl/>
              <w:jc w:val="center"/>
              <w:rPr>
                <w:rFonts w:ascii="宋体" w:cs="宋体"/>
                <w:bCs/>
                <w:kern w:val="0"/>
                <w:szCs w:val="21"/>
              </w:rPr>
            </w:pPr>
            <w:r>
              <w:rPr>
                <w:rFonts w:ascii="宋体" w:hAnsi="宋体" w:cs="宋体" w:hint="eastAsia"/>
                <w:bCs/>
                <w:kern w:val="0"/>
                <w:szCs w:val="21"/>
              </w:rPr>
              <w:t>地址</w:t>
            </w:r>
          </w:p>
        </w:tc>
        <w:tc>
          <w:tcPr>
            <w:tcW w:w="3240" w:type="dxa"/>
            <w:gridSpan w:val="3"/>
          </w:tcPr>
          <w:p w:rsidR="0054306B" w:rsidRDefault="0054306B" w:rsidP="00BF246B">
            <w:pPr>
              <w:widowControl/>
              <w:jc w:val="center"/>
              <w:rPr>
                <w:rFonts w:ascii="宋体" w:cs="宋体"/>
                <w:bCs/>
                <w:kern w:val="0"/>
                <w:szCs w:val="21"/>
              </w:rPr>
            </w:pPr>
            <w:r>
              <w:rPr>
                <w:rFonts w:ascii="宋体" w:hAnsi="宋体" w:cs="宋体" w:hint="eastAsia"/>
                <w:bCs/>
                <w:kern w:val="0"/>
                <w:szCs w:val="21"/>
              </w:rPr>
              <w:t xml:space="preserve">　</w:t>
            </w:r>
          </w:p>
        </w:tc>
        <w:tc>
          <w:tcPr>
            <w:tcW w:w="935" w:type="dxa"/>
          </w:tcPr>
          <w:p w:rsidR="0054306B" w:rsidRDefault="0054306B" w:rsidP="00BF246B">
            <w:pPr>
              <w:widowControl/>
              <w:jc w:val="left"/>
              <w:rPr>
                <w:rFonts w:ascii="宋体" w:cs="宋体"/>
                <w:bCs/>
                <w:kern w:val="0"/>
                <w:szCs w:val="21"/>
              </w:rPr>
            </w:pPr>
            <w:r>
              <w:rPr>
                <w:rFonts w:ascii="宋体" w:hAnsi="宋体" w:cs="宋体" w:hint="eastAsia"/>
                <w:bCs/>
                <w:kern w:val="0"/>
                <w:szCs w:val="21"/>
              </w:rPr>
              <w:t>家庭住址</w:t>
            </w:r>
          </w:p>
        </w:tc>
        <w:tc>
          <w:tcPr>
            <w:tcW w:w="3385" w:type="dxa"/>
            <w:gridSpan w:val="3"/>
          </w:tcPr>
          <w:p w:rsidR="0054306B" w:rsidRDefault="0054306B" w:rsidP="00BF246B">
            <w:pPr>
              <w:widowControl/>
              <w:jc w:val="center"/>
              <w:rPr>
                <w:rFonts w:ascii="宋体" w:cs="宋体"/>
                <w:bCs/>
                <w:kern w:val="0"/>
                <w:szCs w:val="21"/>
              </w:rPr>
            </w:pPr>
            <w:r>
              <w:rPr>
                <w:rFonts w:ascii="宋体" w:hAnsi="宋体" w:cs="宋体" w:hint="eastAsia"/>
                <w:bCs/>
                <w:kern w:val="0"/>
                <w:szCs w:val="21"/>
              </w:rPr>
              <w:t xml:space="preserve">　</w:t>
            </w:r>
          </w:p>
        </w:tc>
      </w:tr>
      <w:tr w:rsidR="0054306B" w:rsidTr="00BF246B">
        <w:trPr>
          <w:trHeight w:val="570"/>
          <w:jc w:val="center"/>
        </w:trPr>
        <w:tc>
          <w:tcPr>
            <w:tcW w:w="8640" w:type="dxa"/>
            <w:gridSpan w:val="8"/>
          </w:tcPr>
          <w:p w:rsidR="0054306B" w:rsidRDefault="0054306B" w:rsidP="00BF246B">
            <w:pPr>
              <w:widowControl/>
              <w:jc w:val="left"/>
              <w:rPr>
                <w:rFonts w:ascii="宋体" w:cs="宋体"/>
                <w:kern w:val="0"/>
                <w:szCs w:val="21"/>
              </w:rPr>
            </w:pPr>
            <w:r>
              <w:rPr>
                <w:rFonts w:ascii="宋体" w:hAnsi="宋体" w:cs="宋体" w:hint="eastAsia"/>
                <w:kern w:val="0"/>
                <w:szCs w:val="21"/>
              </w:rPr>
              <w:t>未成年人遭受的侵害情况（包括受侵害事件发生的时间、地点、经过；未成年人受侵害的类型、受伤害的程度；此前遭受侵害的频度等）</w:t>
            </w:r>
          </w:p>
          <w:p w:rsidR="0054306B" w:rsidRDefault="0054306B" w:rsidP="00BF246B">
            <w:pPr>
              <w:widowControl/>
              <w:jc w:val="left"/>
              <w:rPr>
                <w:rFonts w:ascii="宋体" w:cs="宋体"/>
                <w:kern w:val="0"/>
                <w:szCs w:val="21"/>
              </w:rPr>
            </w:pPr>
            <w:r>
              <w:rPr>
                <w:rFonts w:ascii="宋体" w:hAnsi="宋体" w:cs="宋体" w:hint="eastAsia"/>
                <w:kern w:val="0"/>
                <w:szCs w:val="21"/>
              </w:rPr>
              <w:t>（可附页）</w:t>
            </w:r>
          </w:p>
          <w:p w:rsidR="0054306B" w:rsidRDefault="0054306B" w:rsidP="00BF246B">
            <w:pPr>
              <w:widowControl/>
              <w:jc w:val="left"/>
              <w:rPr>
                <w:rFonts w:ascii="宋体" w:cs="宋体"/>
                <w:kern w:val="0"/>
                <w:szCs w:val="21"/>
              </w:rPr>
            </w:pPr>
          </w:p>
          <w:p w:rsidR="0054306B" w:rsidRDefault="0054306B" w:rsidP="00BF246B">
            <w:pPr>
              <w:widowControl/>
              <w:jc w:val="left"/>
              <w:rPr>
                <w:rFonts w:ascii="宋体" w:cs="宋体"/>
                <w:bCs/>
                <w:kern w:val="0"/>
                <w:szCs w:val="21"/>
              </w:rPr>
            </w:pPr>
          </w:p>
        </w:tc>
      </w:tr>
      <w:tr w:rsidR="0054306B" w:rsidTr="00BF246B">
        <w:trPr>
          <w:trHeight w:val="570"/>
          <w:jc w:val="center"/>
        </w:trPr>
        <w:tc>
          <w:tcPr>
            <w:tcW w:w="8640" w:type="dxa"/>
            <w:gridSpan w:val="8"/>
          </w:tcPr>
          <w:p w:rsidR="0054306B" w:rsidRDefault="0054306B" w:rsidP="00BF246B">
            <w:pPr>
              <w:widowControl/>
              <w:jc w:val="left"/>
              <w:rPr>
                <w:rFonts w:ascii="宋体" w:cs="宋体"/>
                <w:kern w:val="0"/>
                <w:szCs w:val="21"/>
              </w:rPr>
            </w:pPr>
            <w:r>
              <w:rPr>
                <w:rFonts w:ascii="宋体" w:hAnsi="宋体" w:cs="宋体" w:hint="eastAsia"/>
                <w:kern w:val="0"/>
                <w:szCs w:val="21"/>
              </w:rPr>
              <w:t>未成年人的健康状况（包括身体健康状况、心理与精神健康状况等；是否有残疾、重度心理与精神疾病、白血病等重大疾病、严重不良与越轨行为等）</w:t>
            </w:r>
          </w:p>
          <w:p w:rsidR="0054306B" w:rsidRDefault="0054306B" w:rsidP="00BF246B">
            <w:pPr>
              <w:widowControl/>
              <w:jc w:val="left"/>
              <w:rPr>
                <w:rFonts w:ascii="宋体" w:cs="宋体"/>
                <w:kern w:val="0"/>
                <w:szCs w:val="21"/>
              </w:rPr>
            </w:pPr>
            <w:r>
              <w:rPr>
                <w:rFonts w:ascii="宋体" w:hAnsi="宋体" w:cs="宋体" w:hint="eastAsia"/>
                <w:kern w:val="0"/>
                <w:szCs w:val="21"/>
              </w:rPr>
              <w:t>（可附页）</w:t>
            </w:r>
          </w:p>
          <w:p w:rsidR="0054306B" w:rsidRDefault="0054306B" w:rsidP="00BF246B">
            <w:pPr>
              <w:widowControl/>
              <w:jc w:val="left"/>
              <w:rPr>
                <w:rFonts w:ascii="宋体" w:cs="宋体"/>
                <w:kern w:val="0"/>
                <w:szCs w:val="21"/>
              </w:rPr>
            </w:pPr>
          </w:p>
          <w:p w:rsidR="0054306B" w:rsidRDefault="0054306B" w:rsidP="00BF246B">
            <w:pPr>
              <w:widowControl/>
              <w:jc w:val="left"/>
              <w:rPr>
                <w:rFonts w:ascii="宋体" w:cs="宋体"/>
                <w:kern w:val="0"/>
                <w:szCs w:val="21"/>
              </w:rPr>
            </w:pPr>
          </w:p>
        </w:tc>
      </w:tr>
      <w:tr w:rsidR="0054306B" w:rsidTr="00BF246B">
        <w:trPr>
          <w:trHeight w:val="570"/>
          <w:jc w:val="center"/>
        </w:trPr>
        <w:tc>
          <w:tcPr>
            <w:tcW w:w="8640" w:type="dxa"/>
            <w:gridSpan w:val="8"/>
          </w:tcPr>
          <w:p w:rsidR="0054306B" w:rsidRDefault="0054306B" w:rsidP="00BF246B">
            <w:pPr>
              <w:widowControl/>
              <w:jc w:val="left"/>
              <w:rPr>
                <w:rFonts w:ascii="宋体" w:cs="宋体"/>
                <w:kern w:val="0"/>
                <w:szCs w:val="21"/>
              </w:rPr>
            </w:pPr>
            <w:r>
              <w:rPr>
                <w:rFonts w:ascii="宋体" w:hAnsi="宋体" w:cs="宋体" w:hint="eastAsia"/>
                <w:kern w:val="0"/>
                <w:szCs w:val="21"/>
              </w:rPr>
              <w:t>未成年人的教育情况（包括未成年人就读的学校与年级、在学校的适应情况、与同学和老师的关系状况等）</w:t>
            </w:r>
          </w:p>
          <w:p w:rsidR="0054306B" w:rsidRDefault="0054306B" w:rsidP="00BF246B">
            <w:pPr>
              <w:widowControl/>
              <w:jc w:val="left"/>
              <w:rPr>
                <w:rFonts w:ascii="宋体" w:cs="宋体"/>
                <w:kern w:val="0"/>
                <w:szCs w:val="21"/>
              </w:rPr>
            </w:pPr>
            <w:r>
              <w:rPr>
                <w:rFonts w:ascii="宋体" w:hAnsi="宋体" w:cs="宋体" w:hint="eastAsia"/>
                <w:kern w:val="0"/>
                <w:szCs w:val="21"/>
              </w:rPr>
              <w:t>（可附页）</w:t>
            </w:r>
          </w:p>
          <w:p w:rsidR="0054306B" w:rsidRDefault="0054306B" w:rsidP="00BF246B">
            <w:pPr>
              <w:widowControl/>
              <w:jc w:val="left"/>
              <w:rPr>
                <w:rFonts w:ascii="宋体" w:cs="宋体"/>
                <w:kern w:val="0"/>
                <w:szCs w:val="21"/>
              </w:rPr>
            </w:pPr>
          </w:p>
          <w:p w:rsidR="0054306B" w:rsidRDefault="0054306B" w:rsidP="00BF246B">
            <w:pPr>
              <w:widowControl/>
              <w:jc w:val="left"/>
              <w:rPr>
                <w:rFonts w:ascii="宋体" w:cs="宋体"/>
                <w:kern w:val="0"/>
                <w:szCs w:val="21"/>
              </w:rPr>
            </w:pPr>
          </w:p>
        </w:tc>
      </w:tr>
      <w:tr w:rsidR="0054306B" w:rsidTr="00BF246B">
        <w:trPr>
          <w:trHeight w:val="570"/>
          <w:jc w:val="center"/>
        </w:trPr>
        <w:tc>
          <w:tcPr>
            <w:tcW w:w="8640" w:type="dxa"/>
            <w:gridSpan w:val="8"/>
          </w:tcPr>
          <w:p w:rsidR="0054306B" w:rsidRDefault="0054306B" w:rsidP="00BF246B">
            <w:pPr>
              <w:rPr>
                <w:rFonts w:ascii="宋体" w:cs="宋体"/>
                <w:kern w:val="0"/>
                <w:szCs w:val="21"/>
              </w:rPr>
            </w:pPr>
            <w:r>
              <w:rPr>
                <w:rFonts w:ascii="宋体" w:hAnsi="宋体" w:cs="宋体" w:hint="eastAsia"/>
                <w:kern w:val="0"/>
                <w:szCs w:val="21"/>
              </w:rPr>
              <w:t>未成年人对监护人侵害行为的认识、理解与评价（着重评估未成年人对侵害行为的认识，对侵害人的信任程度，和侵害人的关系亲密程度，对侵害人作为监护人的资格的评价，继续和侵害人一起生活的意愿等）</w:t>
            </w:r>
          </w:p>
          <w:p w:rsidR="0054306B" w:rsidRDefault="0054306B" w:rsidP="00BF246B">
            <w:pPr>
              <w:widowControl/>
              <w:jc w:val="left"/>
              <w:rPr>
                <w:rFonts w:ascii="宋体" w:cs="宋体"/>
                <w:kern w:val="0"/>
                <w:szCs w:val="21"/>
              </w:rPr>
            </w:pPr>
            <w:r>
              <w:rPr>
                <w:rFonts w:ascii="宋体" w:hAnsi="宋体" w:cs="宋体" w:hint="eastAsia"/>
                <w:kern w:val="0"/>
                <w:szCs w:val="21"/>
              </w:rPr>
              <w:t>（可附页）</w:t>
            </w:r>
          </w:p>
          <w:p w:rsidR="0054306B" w:rsidRDefault="0054306B" w:rsidP="00BF246B">
            <w:pPr>
              <w:rPr>
                <w:rFonts w:ascii="宋体" w:cs="宋体"/>
                <w:kern w:val="0"/>
                <w:szCs w:val="21"/>
              </w:rPr>
            </w:pPr>
          </w:p>
          <w:p w:rsidR="0054306B" w:rsidRDefault="0054306B" w:rsidP="00BF246B">
            <w:pPr>
              <w:widowControl/>
              <w:jc w:val="left"/>
              <w:rPr>
                <w:rFonts w:ascii="宋体" w:cs="宋体"/>
                <w:kern w:val="0"/>
                <w:szCs w:val="21"/>
              </w:rPr>
            </w:pPr>
          </w:p>
        </w:tc>
      </w:tr>
      <w:tr w:rsidR="0054306B" w:rsidTr="00BF246B">
        <w:trPr>
          <w:trHeight w:val="570"/>
          <w:jc w:val="center"/>
        </w:trPr>
        <w:tc>
          <w:tcPr>
            <w:tcW w:w="8640" w:type="dxa"/>
            <w:gridSpan w:val="8"/>
          </w:tcPr>
          <w:p w:rsidR="0054306B" w:rsidRDefault="0054306B" w:rsidP="00BF246B">
            <w:pPr>
              <w:rPr>
                <w:rFonts w:ascii="宋体" w:cs="宋体"/>
                <w:kern w:val="0"/>
                <w:szCs w:val="21"/>
              </w:rPr>
            </w:pPr>
            <w:r>
              <w:rPr>
                <w:rFonts w:ascii="宋体" w:hAnsi="宋体" w:cs="宋体" w:hint="eastAsia"/>
                <w:kern w:val="0"/>
                <w:szCs w:val="21"/>
              </w:rPr>
              <w:t>监护人对监护侵害事件的认识、理解与判断（着重了解他们的悔改情况、对监护干预的认识与配合情况，评估若由其继续监护未成年人是否还会伤害未成年人、接受帮助的意愿等）</w:t>
            </w:r>
          </w:p>
          <w:p w:rsidR="0054306B" w:rsidRDefault="0054306B" w:rsidP="00BF246B">
            <w:pPr>
              <w:widowControl/>
              <w:jc w:val="left"/>
              <w:rPr>
                <w:rFonts w:ascii="宋体" w:cs="宋体"/>
                <w:kern w:val="0"/>
                <w:szCs w:val="21"/>
              </w:rPr>
            </w:pPr>
            <w:r>
              <w:rPr>
                <w:rFonts w:ascii="宋体" w:hAnsi="宋体" w:cs="宋体" w:hint="eastAsia"/>
                <w:kern w:val="0"/>
                <w:szCs w:val="21"/>
              </w:rPr>
              <w:t>（可附页）</w:t>
            </w:r>
          </w:p>
          <w:p w:rsidR="0054306B" w:rsidRDefault="0054306B" w:rsidP="00BF246B">
            <w:pPr>
              <w:rPr>
                <w:rFonts w:ascii="宋体" w:cs="宋体"/>
                <w:kern w:val="0"/>
                <w:szCs w:val="21"/>
              </w:rPr>
            </w:pPr>
          </w:p>
          <w:p w:rsidR="0054306B" w:rsidRDefault="0054306B" w:rsidP="00BF246B">
            <w:pPr>
              <w:rPr>
                <w:rFonts w:ascii="宋体" w:cs="宋体"/>
                <w:kern w:val="0"/>
                <w:szCs w:val="21"/>
              </w:rPr>
            </w:pPr>
          </w:p>
        </w:tc>
      </w:tr>
      <w:tr w:rsidR="0054306B" w:rsidTr="00BF246B">
        <w:trPr>
          <w:trHeight w:val="570"/>
          <w:jc w:val="center"/>
        </w:trPr>
        <w:tc>
          <w:tcPr>
            <w:tcW w:w="8640" w:type="dxa"/>
            <w:gridSpan w:val="8"/>
          </w:tcPr>
          <w:p w:rsidR="0054306B" w:rsidRDefault="0054306B" w:rsidP="00BF246B">
            <w:pPr>
              <w:rPr>
                <w:rFonts w:ascii="宋体" w:cs="宋体"/>
                <w:kern w:val="0"/>
                <w:szCs w:val="21"/>
              </w:rPr>
            </w:pPr>
            <w:r>
              <w:rPr>
                <w:rFonts w:ascii="宋体" w:hAnsi="宋体" w:cs="宋体" w:hint="eastAsia"/>
                <w:kern w:val="0"/>
                <w:szCs w:val="21"/>
              </w:rPr>
              <w:t>监护人的育儿态度、知识与能力（包括其对孩子的期望与关心程度、教育孩子的方式；是否吸毒或酗酒、是否赌博成瘾；家庭的经济状况；侵害未成年人的历史记录等）</w:t>
            </w:r>
          </w:p>
          <w:p w:rsidR="0054306B" w:rsidRDefault="0054306B" w:rsidP="00BF246B">
            <w:pPr>
              <w:widowControl/>
              <w:jc w:val="left"/>
              <w:rPr>
                <w:rFonts w:ascii="宋体" w:cs="宋体"/>
                <w:kern w:val="0"/>
                <w:szCs w:val="21"/>
              </w:rPr>
            </w:pPr>
            <w:r>
              <w:rPr>
                <w:rFonts w:ascii="宋体" w:hAnsi="宋体" w:cs="宋体" w:hint="eastAsia"/>
                <w:kern w:val="0"/>
                <w:szCs w:val="21"/>
              </w:rPr>
              <w:t>（可附页）</w:t>
            </w:r>
          </w:p>
          <w:p w:rsidR="0054306B" w:rsidRDefault="0054306B" w:rsidP="00BF246B">
            <w:pPr>
              <w:rPr>
                <w:rFonts w:ascii="宋体" w:cs="宋体"/>
                <w:kern w:val="0"/>
                <w:szCs w:val="21"/>
              </w:rPr>
            </w:pPr>
          </w:p>
          <w:p w:rsidR="0054306B" w:rsidRDefault="0054306B" w:rsidP="00BF246B">
            <w:pPr>
              <w:rPr>
                <w:rFonts w:ascii="宋体" w:cs="宋体"/>
                <w:kern w:val="0"/>
                <w:szCs w:val="21"/>
              </w:rPr>
            </w:pPr>
          </w:p>
        </w:tc>
      </w:tr>
      <w:tr w:rsidR="0054306B" w:rsidTr="00BF246B">
        <w:trPr>
          <w:trHeight w:val="570"/>
          <w:jc w:val="center"/>
        </w:trPr>
        <w:tc>
          <w:tcPr>
            <w:tcW w:w="8640" w:type="dxa"/>
            <w:gridSpan w:val="8"/>
          </w:tcPr>
          <w:p w:rsidR="0054306B" w:rsidRDefault="0054306B" w:rsidP="00BF246B">
            <w:pPr>
              <w:rPr>
                <w:rFonts w:ascii="宋体" w:cs="宋体"/>
                <w:kern w:val="0"/>
                <w:szCs w:val="21"/>
              </w:rPr>
            </w:pPr>
            <w:r>
              <w:rPr>
                <w:rFonts w:ascii="宋体" w:hAnsi="宋体" w:cs="宋体" w:hint="eastAsia"/>
                <w:kern w:val="0"/>
                <w:szCs w:val="21"/>
              </w:rPr>
              <w:t>家庭情况（包括父母、兄弟姊妹等家庭主要成员的年龄、文化程度、职业、健康状况、是否有刑事犯罪记录等；家庭的住房情况，含房屋大小、成套情况、地理位置、未成年人房等；家庭关系状况，含家庭成员之间的沟通状况、感情亲密程度、家庭成员之间的暴力行为等）</w:t>
            </w:r>
          </w:p>
          <w:p w:rsidR="0054306B" w:rsidRDefault="0054306B" w:rsidP="00BF246B">
            <w:pPr>
              <w:widowControl/>
              <w:jc w:val="left"/>
              <w:rPr>
                <w:rFonts w:ascii="宋体" w:cs="宋体"/>
                <w:kern w:val="0"/>
                <w:szCs w:val="21"/>
              </w:rPr>
            </w:pPr>
            <w:r>
              <w:rPr>
                <w:rFonts w:ascii="宋体" w:hAnsi="宋体" w:cs="宋体" w:hint="eastAsia"/>
                <w:kern w:val="0"/>
                <w:szCs w:val="21"/>
              </w:rPr>
              <w:t>（可附页）</w:t>
            </w:r>
          </w:p>
          <w:p w:rsidR="0054306B" w:rsidRDefault="0054306B" w:rsidP="00BF246B">
            <w:pPr>
              <w:rPr>
                <w:rFonts w:ascii="宋体" w:cs="宋体"/>
                <w:kern w:val="0"/>
                <w:szCs w:val="21"/>
              </w:rPr>
            </w:pPr>
          </w:p>
          <w:p w:rsidR="0054306B" w:rsidRDefault="0054306B" w:rsidP="00BF246B">
            <w:pPr>
              <w:rPr>
                <w:rFonts w:ascii="宋体" w:cs="宋体"/>
                <w:kern w:val="0"/>
                <w:szCs w:val="21"/>
              </w:rPr>
            </w:pPr>
          </w:p>
        </w:tc>
      </w:tr>
      <w:tr w:rsidR="0054306B" w:rsidTr="00BF246B">
        <w:trPr>
          <w:trHeight w:val="570"/>
          <w:jc w:val="center"/>
        </w:trPr>
        <w:tc>
          <w:tcPr>
            <w:tcW w:w="8640" w:type="dxa"/>
            <w:gridSpan w:val="8"/>
          </w:tcPr>
          <w:p w:rsidR="0054306B" w:rsidRDefault="0054306B" w:rsidP="00BF246B">
            <w:pPr>
              <w:rPr>
                <w:rFonts w:ascii="宋体" w:cs="宋体"/>
                <w:kern w:val="0"/>
                <w:szCs w:val="21"/>
              </w:rPr>
            </w:pPr>
            <w:r>
              <w:rPr>
                <w:rFonts w:ascii="宋体" w:hAnsi="宋体" w:cs="宋体" w:hint="eastAsia"/>
                <w:kern w:val="0"/>
                <w:szCs w:val="21"/>
              </w:rPr>
              <w:t>未成年人的扩大家庭情况（包括祖父母、外祖父母、叔伯姑舅姨等扩大家庭主要成员的年龄、性别、经济状况、与未成年人的关系亲密度、对监护人侵害未成年人事件及未成年人安置的意见建议等）</w:t>
            </w:r>
          </w:p>
          <w:p w:rsidR="0054306B" w:rsidRDefault="0054306B" w:rsidP="00BF246B">
            <w:pPr>
              <w:widowControl/>
              <w:jc w:val="left"/>
              <w:rPr>
                <w:rFonts w:ascii="宋体" w:cs="宋体"/>
                <w:kern w:val="0"/>
                <w:szCs w:val="21"/>
              </w:rPr>
            </w:pPr>
            <w:r>
              <w:rPr>
                <w:rFonts w:ascii="宋体" w:hAnsi="宋体" w:cs="宋体" w:hint="eastAsia"/>
                <w:kern w:val="0"/>
                <w:szCs w:val="21"/>
              </w:rPr>
              <w:t>（可附页）</w:t>
            </w:r>
          </w:p>
          <w:p w:rsidR="0054306B" w:rsidRDefault="0054306B" w:rsidP="00BF246B">
            <w:pPr>
              <w:rPr>
                <w:rFonts w:ascii="宋体" w:cs="宋体"/>
                <w:kern w:val="0"/>
                <w:szCs w:val="21"/>
              </w:rPr>
            </w:pPr>
          </w:p>
          <w:p w:rsidR="0054306B" w:rsidRDefault="0054306B" w:rsidP="00BF246B">
            <w:pPr>
              <w:rPr>
                <w:rFonts w:ascii="宋体" w:cs="宋体"/>
                <w:kern w:val="0"/>
                <w:szCs w:val="21"/>
              </w:rPr>
            </w:pPr>
          </w:p>
        </w:tc>
      </w:tr>
      <w:tr w:rsidR="0054306B" w:rsidTr="00BF246B">
        <w:trPr>
          <w:trHeight w:val="570"/>
          <w:jc w:val="center"/>
        </w:trPr>
        <w:tc>
          <w:tcPr>
            <w:tcW w:w="8640" w:type="dxa"/>
            <w:gridSpan w:val="8"/>
          </w:tcPr>
          <w:p w:rsidR="0054306B" w:rsidRDefault="0054306B" w:rsidP="00BF246B">
            <w:pPr>
              <w:rPr>
                <w:rFonts w:ascii="宋体" w:cs="宋体"/>
                <w:kern w:val="0"/>
                <w:szCs w:val="21"/>
              </w:rPr>
            </w:pPr>
            <w:r>
              <w:rPr>
                <w:rFonts w:ascii="宋体" w:hAnsi="宋体" w:cs="宋体" w:hint="eastAsia"/>
                <w:kern w:val="0"/>
                <w:szCs w:val="21"/>
              </w:rPr>
              <w:t>家庭中其他未成年人（若有）的生存状况及其态度与感受</w:t>
            </w:r>
          </w:p>
          <w:p w:rsidR="0054306B" w:rsidRDefault="0054306B" w:rsidP="00BF246B">
            <w:pPr>
              <w:widowControl/>
              <w:jc w:val="left"/>
              <w:rPr>
                <w:rFonts w:ascii="宋体" w:cs="宋体"/>
                <w:kern w:val="0"/>
                <w:szCs w:val="21"/>
              </w:rPr>
            </w:pPr>
            <w:r>
              <w:rPr>
                <w:rFonts w:ascii="宋体" w:hAnsi="宋体" w:cs="宋体" w:hint="eastAsia"/>
                <w:kern w:val="0"/>
                <w:szCs w:val="21"/>
              </w:rPr>
              <w:t>（可附页）</w:t>
            </w:r>
          </w:p>
          <w:p w:rsidR="0054306B" w:rsidRDefault="0054306B" w:rsidP="00BF246B">
            <w:pPr>
              <w:rPr>
                <w:rFonts w:ascii="宋体" w:cs="宋体"/>
                <w:kern w:val="0"/>
                <w:szCs w:val="21"/>
              </w:rPr>
            </w:pPr>
          </w:p>
          <w:p w:rsidR="0054306B" w:rsidRDefault="0054306B" w:rsidP="00BF246B">
            <w:pPr>
              <w:rPr>
                <w:rFonts w:ascii="宋体" w:cs="宋体"/>
                <w:kern w:val="0"/>
                <w:szCs w:val="21"/>
              </w:rPr>
            </w:pPr>
          </w:p>
        </w:tc>
      </w:tr>
      <w:tr w:rsidR="0054306B" w:rsidTr="00BF246B">
        <w:trPr>
          <w:trHeight w:val="570"/>
          <w:jc w:val="center"/>
        </w:trPr>
        <w:tc>
          <w:tcPr>
            <w:tcW w:w="8640" w:type="dxa"/>
            <w:gridSpan w:val="8"/>
          </w:tcPr>
          <w:p w:rsidR="0054306B" w:rsidRDefault="0054306B" w:rsidP="00BF246B">
            <w:pPr>
              <w:rPr>
                <w:rFonts w:ascii="宋体" w:cs="宋体"/>
                <w:kern w:val="0"/>
                <w:szCs w:val="21"/>
              </w:rPr>
            </w:pPr>
            <w:r>
              <w:rPr>
                <w:rFonts w:ascii="宋体" w:hAnsi="宋体" w:cs="宋体" w:hint="eastAsia"/>
                <w:kern w:val="0"/>
                <w:szCs w:val="21"/>
              </w:rPr>
              <w:t>导致受侵害的主要原因、未成年人与家庭主要需要</w:t>
            </w:r>
          </w:p>
          <w:p w:rsidR="0054306B" w:rsidRDefault="0054306B" w:rsidP="00BF246B">
            <w:pPr>
              <w:widowControl/>
              <w:jc w:val="left"/>
              <w:rPr>
                <w:rFonts w:ascii="宋体" w:cs="宋体"/>
                <w:kern w:val="0"/>
                <w:szCs w:val="21"/>
              </w:rPr>
            </w:pPr>
            <w:r>
              <w:rPr>
                <w:rFonts w:ascii="宋体" w:hAnsi="宋体" w:cs="宋体" w:hint="eastAsia"/>
                <w:kern w:val="0"/>
                <w:szCs w:val="21"/>
              </w:rPr>
              <w:t>（可附页）</w:t>
            </w:r>
          </w:p>
          <w:p w:rsidR="0054306B" w:rsidRDefault="0054306B" w:rsidP="00BF246B">
            <w:pPr>
              <w:rPr>
                <w:rFonts w:ascii="宋体" w:cs="宋体"/>
                <w:kern w:val="0"/>
                <w:szCs w:val="21"/>
              </w:rPr>
            </w:pPr>
          </w:p>
          <w:p w:rsidR="0054306B" w:rsidRDefault="0054306B" w:rsidP="00BF246B">
            <w:pPr>
              <w:rPr>
                <w:rFonts w:ascii="宋体" w:cs="宋体"/>
                <w:kern w:val="0"/>
                <w:szCs w:val="21"/>
              </w:rPr>
            </w:pPr>
          </w:p>
        </w:tc>
      </w:tr>
      <w:tr w:rsidR="0054306B" w:rsidTr="00BF246B">
        <w:trPr>
          <w:trHeight w:val="570"/>
          <w:jc w:val="center"/>
        </w:trPr>
        <w:tc>
          <w:tcPr>
            <w:tcW w:w="8640" w:type="dxa"/>
            <w:gridSpan w:val="8"/>
          </w:tcPr>
          <w:p w:rsidR="0054306B" w:rsidRDefault="0054306B" w:rsidP="00BF246B">
            <w:pPr>
              <w:rPr>
                <w:rFonts w:ascii="宋体" w:cs="宋体"/>
                <w:kern w:val="0"/>
                <w:szCs w:val="21"/>
              </w:rPr>
            </w:pPr>
            <w:r>
              <w:rPr>
                <w:rFonts w:ascii="宋体" w:hAnsi="宋体" w:cs="宋体" w:hint="eastAsia"/>
                <w:kern w:val="0"/>
                <w:szCs w:val="21"/>
              </w:rPr>
              <w:t>结论与建议（明确说明未成年人是否确实遭受过侵害，未成年人遭受侵害的类型、性质与程度，未成年人如果返家与监护人共同生活是否有受继续受侵害的危险，未成年人家中是否有其他可能遭受监护人侵害的未成年人，受监护侵害未成年人是否适合返家继续接受监护人监护，是否转移或剥夺监护人的监护权，未成年人的祖辈或其他亲属是否有意愿、能力实际抚育孩子等问题）</w:t>
            </w:r>
          </w:p>
          <w:p w:rsidR="0054306B" w:rsidRDefault="0054306B" w:rsidP="00BF246B">
            <w:pPr>
              <w:widowControl/>
              <w:jc w:val="left"/>
              <w:rPr>
                <w:rFonts w:ascii="宋体" w:cs="宋体"/>
                <w:kern w:val="0"/>
                <w:szCs w:val="21"/>
              </w:rPr>
            </w:pPr>
            <w:r>
              <w:rPr>
                <w:rFonts w:ascii="宋体" w:hAnsi="宋体" w:cs="宋体" w:hint="eastAsia"/>
                <w:kern w:val="0"/>
                <w:szCs w:val="21"/>
              </w:rPr>
              <w:t>（可附页）</w:t>
            </w:r>
          </w:p>
          <w:p w:rsidR="0054306B" w:rsidRDefault="0054306B" w:rsidP="00BF246B">
            <w:pPr>
              <w:rPr>
                <w:rFonts w:ascii="宋体" w:cs="宋体"/>
                <w:kern w:val="0"/>
                <w:szCs w:val="21"/>
              </w:rPr>
            </w:pPr>
          </w:p>
          <w:p w:rsidR="0054306B" w:rsidRDefault="0054306B" w:rsidP="00BF246B">
            <w:pPr>
              <w:rPr>
                <w:rFonts w:ascii="宋体" w:cs="宋体"/>
                <w:kern w:val="0"/>
                <w:szCs w:val="21"/>
              </w:rPr>
            </w:pPr>
          </w:p>
        </w:tc>
      </w:tr>
      <w:tr w:rsidR="0054306B" w:rsidTr="00BF246B">
        <w:trPr>
          <w:trHeight w:val="570"/>
          <w:jc w:val="center"/>
        </w:trPr>
        <w:tc>
          <w:tcPr>
            <w:tcW w:w="8640" w:type="dxa"/>
            <w:gridSpan w:val="8"/>
          </w:tcPr>
          <w:p w:rsidR="0054306B" w:rsidRDefault="0054306B" w:rsidP="00BF246B">
            <w:pPr>
              <w:rPr>
                <w:rFonts w:ascii="宋体" w:cs="宋体"/>
                <w:kern w:val="0"/>
                <w:szCs w:val="21"/>
              </w:rPr>
            </w:pPr>
          </w:p>
          <w:p w:rsidR="0054306B" w:rsidRDefault="0054306B" w:rsidP="00BF246B">
            <w:pPr>
              <w:rPr>
                <w:rFonts w:ascii="宋体" w:cs="宋体"/>
                <w:kern w:val="0"/>
                <w:szCs w:val="21"/>
              </w:rPr>
            </w:pPr>
          </w:p>
          <w:p w:rsidR="0054306B" w:rsidRDefault="0054306B" w:rsidP="00BF246B">
            <w:pPr>
              <w:rPr>
                <w:rFonts w:ascii="宋体" w:cs="宋体"/>
                <w:kern w:val="0"/>
                <w:szCs w:val="21"/>
              </w:rPr>
            </w:pPr>
            <w:r>
              <w:rPr>
                <w:rFonts w:ascii="宋体" w:hAnsi="宋体" w:cs="宋体" w:hint="eastAsia"/>
                <w:kern w:val="0"/>
                <w:szCs w:val="21"/>
              </w:rPr>
              <w:t>社工签名：</w:t>
            </w:r>
            <w:r>
              <w:rPr>
                <w:rFonts w:ascii="宋体" w:hAnsi="宋体" w:cs="宋体"/>
                <w:kern w:val="0"/>
                <w:szCs w:val="21"/>
              </w:rPr>
              <w:t xml:space="preserve">                </w:t>
            </w:r>
          </w:p>
          <w:p w:rsidR="0054306B" w:rsidRDefault="0054306B" w:rsidP="00BF246B">
            <w:pPr>
              <w:rPr>
                <w:rFonts w:ascii="宋体" w:cs="宋体"/>
                <w:kern w:val="0"/>
                <w:szCs w:val="21"/>
              </w:rPr>
            </w:pPr>
          </w:p>
          <w:p w:rsidR="0054306B" w:rsidRDefault="0054306B" w:rsidP="00BF246B">
            <w:pPr>
              <w:rPr>
                <w:rFonts w:ascii="宋体" w:cs="宋体"/>
                <w:kern w:val="0"/>
                <w:szCs w:val="21"/>
              </w:rPr>
            </w:pPr>
            <w:r>
              <w:rPr>
                <w:rFonts w:ascii="宋体" w:hAnsi="宋体" w:cs="宋体" w:hint="eastAsia"/>
                <w:kern w:val="0"/>
                <w:szCs w:val="21"/>
              </w:rPr>
              <w:t>日期：</w:t>
            </w:r>
            <w:r>
              <w:rPr>
                <w:rFonts w:ascii="宋体" w:hAnsi="宋体" w:cs="宋体"/>
                <w:kern w:val="0"/>
                <w:szCs w:val="21"/>
              </w:rPr>
              <w:t xml:space="preserve">                    </w:t>
            </w:r>
          </w:p>
          <w:p w:rsidR="0054306B" w:rsidRDefault="0054306B" w:rsidP="00BF246B">
            <w:pPr>
              <w:rPr>
                <w:rFonts w:ascii="宋体" w:cs="宋体"/>
                <w:kern w:val="0"/>
                <w:szCs w:val="21"/>
              </w:rPr>
            </w:pPr>
          </w:p>
        </w:tc>
      </w:tr>
      <w:tr w:rsidR="0054306B" w:rsidTr="00BF246B">
        <w:trPr>
          <w:trHeight w:val="570"/>
          <w:jc w:val="center"/>
        </w:trPr>
        <w:tc>
          <w:tcPr>
            <w:tcW w:w="8640" w:type="dxa"/>
            <w:gridSpan w:val="8"/>
          </w:tcPr>
          <w:p w:rsidR="0054306B" w:rsidRDefault="0054306B" w:rsidP="00BF246B">
            <w:pPr>
              <w:rPr>
                <w:rFonts w:ascii="宋体" w:cs="宋体"/>
                <w:kern w:val="0"/>
                <w:szCs w:val="21"/>
              </w:rPr>
            </w:pPr>
            <w:r>
              <w:rPr>
                <w:rFonts w:ascii="宋体" w:hAnsi="宋体" w:cs="宋体"/>
                <w:kern w:val="0"/>
                <w:szCs w:val="21"/>
              </w:rPr>
              <w:t xml:space="preserve"> </w:t>
            </w:r>
          </w:p>
          <w:p w:rsidR="0054306B" w:rsidRDefault="0054306B" w:rsidP="00BF246B">
            <w:pPr>
              <w:rPr>
                <w:rFonts w:ascii="宋体" w:cs="宋体"/>
                <w:kern w:val="0"/>
                <w:szCs w:val="21"/>
              </w:rPr>
            </w:pPr>
          </w:p>
          <w:p w:rsidR="0054306B" w:rsidRDefault="0054306B" w:rsidP="00BF246B">
            <w:pPr>
              <w:rPr>
                <w:rFonts w:ascii="宋体" w:cs="宋体"/>
                <w:kern w:val="0"/>
                <w:szCs w:val="21"/>
              </w:rPr>
            </w:pPr>
            <w:r>
              <w:rPr>
                <w:rFonts w:ascii="宋体" w:hAnsi="宋体" w:cs="宋体" w:hint="eastAsia"/>
                <w:kern w:val="0"/>
                <w:szCs w:val="21"/>
              </w:rPr>
              <w:t>单位公章：</w:t>
            </w:r>
          </w:p>
          <w:p w:rsidR="0054306B" w:rsidRDefault="0054306B" w:rsidP="00BF246B">
            <w:pPr>
              <w:rPr>
                <w:rFonts w:ascii="宋体" w:cs="宋体"/>
                <w:kern w:val="0"/>
                <w:szCs w:val="21"/>
              </w:rPr>
            </w:pPr>
          </w:p>
          <w:p w:rsidR="0054306B" w:rsidRDefault="0054306B" w:rsidP="00BF246B">
            <w:pPr>
              <w:rPr>
                <w:rFonts w:ascii="宋体" w:cs="宋体"/>
                <w:kern w:val="0"/>
                <w:szCs w:val="21"/>
              </w:rPr>
            </w:pPr>
            <w:r>
              <w:rPr>
                <w:rFonts w:ascii="宋体" w:hAnsi="宋体" w:cs="宋体" w:hint="eastAsia"/>
                <w:kern w:val="0"/>
                <w:szCs w:val="21"/>
              </w:rPr>
              <w:t>日期：</w:t>
            </w:r>
            <w:r>
              <w:rPr>
                <w:rFonts w:ascii="宋体" w:hAnsi="宋体" w:cs="宋体"/>
                <w:kern w:val="0"/>
                <w:szCs w:val="21"/>
              </w:rPr>
              <w:t xml:space="preserve">   </w:t>
            </w:r>
          </w:p>
          <w:p w:rsidR="0054306B" w:rsidRDefault="0054306B" w:rsidP="00BF246B">
            <w:pPr>
              <w:rPr>
                <w:rFonts w:ascii="宋体" w:cs="宋体"/>
                <w:kern w:val="0"/>
                <w:szCs w:val="21"/>
              </w:rPr>
            </w:pPr>
          </w:p>
        </w:tc>
      </w:tr>
    </w:tbl>
    <w:p w:rsidR="0054306B" w:rsidRDefault="0054306B" w:rsidP="009050A6">
      <w:pPr>
        <w:pStyle w:val="Title"/>
        <w:adjustRightInd w:val="0"/>
        <w:snapToGrid w:val="0"/>
        <w:spacing w:before="0" w:after="0" w:line="360" w:lineRule="auto"/>
        <w:rPr>
          <w:rFonts w:ascii="黑体" w:eastAsia="黑体" w:hAnsi="黑体"/>
          <w:b w:val="0"/>
          <w:sz w:val="21"/>
          <w:szCs w:val="21"/>
        </w:rPr>
      </w:pPr>
      <w:r>
        <w:rPr>
          <w:rFonts w:ascii="楷体_GB2312" w:eastAsia="楷体_GB2312" w:hAnsi="华文仿宋" w:cs="PMingLiU"/>
          <w:spacing w:val="30"/>
          <w:kern w:val="0"/>
          <w:szCs w:val="21"/>
        </w:rPr>
        <w:br w:type="page"/>
      </w:r>
      <w:bookmarkStart w:id="23" w:name="_Toc464669742"/>
      <w:r>
        <w:rPr>
          <w:rFonts w:ascii="黑体" w:eastAsia="黑体" w:hAnsi="黑体" w:hint="eastAsia"/>
          <w:b w:val="0"/>
          <w:sz w:val="21"/>
          <w:szCs w:val="21"/>
        </w:rPr>
        <w:t>附录</w:t>
      </w:r>
      <w:r>
        <w:rPr>
          <w:rFonts w:ascii="黑体" w:eastAsia="黑体" w:hAnsi="黑体"/>
          <w:b w:val="0"/>
          <w:sz w:val="21"/>
          <w:szCs w:val="21"/>
        </w:rPr>
        <w:t>D</w:t>
      </w:r>
      <w:bookmarkEnd w:id="23"/>
    </w:p>
    <w:p w:rsidR="0054306B" w:rsidRDefault="0054306B" w:rsidP="009050A6">
      <w:pPr>
        <w:pStyle w:val="Title"/>
        <w:adjustRightInd w:val="0"/>
        <w:snapToGrid w:val="0"/>
        <w:spacing w:before="0" w:after="0" w:line="360" w:lineRule="auto"/>
        <w:rPr>
          <w:rFonts w:ascii="黑体" w:eastAsia="黑体" w:hAnsi="黑体"/>
          <w:b w:val="0"/>
          <w:sz w:val="21"/>
          <w:szCs w:val="21"/>
        </w:rPr>
      </w:pPr>
      <w:bookmarkStart w:id="24" w:name="_Toc464669743"/>
      <w:r>
        <w:rPr>
          <w:rFonts w:ascii="黑体" w:eastAsia="黑体" w:hAnsi="黑体" w:hint="eastAsia"/>
          <w:b w:val="0"/>
          <w:sz w:val="21"/>
          <w:szCs w:val="21"/>
        </w:rPr>
        <w:t>（资料性附录）</w:t>
      </w:r>
      <w:bookmarkEnd w:id="24"/>
    </w:p>
    <w:p w:rsidR="0054306B" w:rsidRDefault="0054306B" w:rsidP="009050A6">
      <w:pPr>
        <w:pStyle w:val="Title"/>
        <w:adjustRightInd w:val="0"/>
        <w:snapToGrid w:val="0"/>
        <w:spacing w:before="0" w:after="0" w:line="360" w:lineRule="auto"/>
        <w:rPr>
          <w:rFonts w:ascii="黑体" w:eastAsia="黑体" w:hAnsi="黑体"/>
          <w:b w:val="0"/>
          <w:sz w:val="21"/>
          <w:szCs w:val="21"/>
        </w:rPr>
      </w:pPr>
      <w:bookmarkStart w:id="25" w:name="_Toc464669744"/>
      <w:r>
        <w:rPr>
          <w:rFonts w:ascii="黑体" w:eastAsia="黑体" w:hAnsi="黑体" w:hint="eastAsia"/>
          <w:b w:val="0"/>
          <w:sz w:val="21"/>
          <w:szCs w:val="21"/>
        </w:rPr>
        <w:t>未成年人受监护侵害程度评定参照表</w:t>
      </w:r>
      <w:bookmarkEnd w:id="25"/>
    </w:p>
    <w:p w:rsidR="0054306B" w:rsidRDefault="0054306B" w:rsidP="009050A6">
      <w:pPr>
        <w:pStyle w:val="Title"/>
        <w:adjustRightInd w:val="0"/>
        <w:snapToGrid w:val="0"/>
        <w:spacing w:before="0" w:after="0" w:line="360" w:lineRule="auto"/>
        <w:jc w:val="both"/>
        <w:rPr>
          <w:rFonts w:ascii="黑体" w:eastAsia="黑体" w:hAnsi="黑体"/>
          <w:b w:val="0"/>
          <w:sz w:val="21"/>
          <w:szCs w:val="21"/>
        </w:rPr>
      </w:pPr>
      <w:r>
        <w:rPr>
          <w:rFonts w:ascii="黑体" w:eastAsia="黑体" w:hAnsi="黑体"/>
          <w:b w:val="0"/>
          <w:sz w:val="21"/>
          <w:szCs w:val="21"/>
        </w:rPr>
        <w:t>D.1</w:t>
      </w:r>
      <w:r>
        <w:rPr>
          <w:rFonts w:ascii="宋体" w:hAnsi="宋体"/>
          <w:b w:val="0"/>
          <w:sz w:val="21"/>
          <w:szCs w:val="21"/>
        </w:rPr>
        <w:t xml:space="preserve"> </w:t>
      </w:r>
      <w:r>
        <w:rPr>
          <w:rFonts w:ascii="宋体" w:hAnsi="宋体" w:hint="eastAsia"/>
          <w:b w:val="0"/>
          <w:sz w:val="21"/>
          <w:szCs w:val="21"/>
        </w:rPr>
        <w:t>未成年人受监护侵害程度评定参照标准如表</w:t>
      </w:r>
      <w:r>
        <w:rPr>
          <w:rFonts w:ascii="宋体" w:hAnsi="宋体"/>
          <w:b w:val="0"/>
          <w:sz w:val="21"/>
          <w:szCs w:val="21"/>
        </w:rPr>
        <w:t>D.1</w:t>
      </w:r>
      <w:r>
        <w:rPr>
          <w:rFonts w:ascii="宋体" w:hAnsi="宋体" w:hint="eastAsia"/>
          <w:b w:val="0"/>
          <w:sz w:val="21"/>
          <w:szCs w:val="21"/>
        </w:rPr>
        <w:t>所示：</w:t>
      </w:r>
    </w:p>
    <w:p w:rsidR="0054306B" w:rsidRDefault="0054306B" w:rsidP="009050A6"/>
    <w:p w:rsidR="0054306B" w:rsidRDefault="0054306B" w:rsidP="009050A6">
      <w:pPr>
        <w:widowControl/>
        <w:jc w:val="center"/>
        <w:rPr>
          <w:szCs w:val="21"/>
        </w:rPr>
      </w:pPr>
      <w:r>
        <w:rPr>
          <w:rFonts w:hint="eastAsia"/>
          <w:szCs w:val="21"/>
        </w:rPr>
        <w:t>表</w:t>
      </w:r>
      <w:r>
        <w:rPr>
          <w:szCs w:val="21"/>
        </w:rPr>
        <w:t>D.1</w:t>
      </w:r>
      <w:r>
        <w:rPr>
          <w:rFonts w:hint="eastAsia"/>
          <w:szCs w:val="21"/>
        </w:rPr>
        <w:t>：未成年人受监护侵害程度评定参照表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4"/>
        <w:gridCol w:w="1140"/>
        <w:gridCol w:w="2263"/>
        <w:gridCol w:w="2268"/>
        <w:gridCol w:w="2409"/>
        <w:gridCol w:w="2207"/>
      </w:tblGrid>
      <w:tr w:rsidR="0054306B" w:rsidTr="00BF246B">
        <w:trPr>
          <w:cantSplit/>
          <w:trHeight w:val="310"/>
          <w:tblHeader/>
          <w:jc w:val="center"/>
        </w:trPr>
        <w:tc>
          <w:tcPr>
            <w:tcW w:w="564" w:type="dxa"/>
            <w:vMerge w:val="restart"/>
            <w:vAlign w:val="center"/>
          </w:tcPr>
          <w:p w:rsidR="0054306B" w:rsidRDefault="0054306B" w:rsidP="00273449">
            <w:pPr>
              <w:widowControl/>
              <w:overflowPunct w:val="0"/>
              <w:spacing w:beforeLines="50" w:afterLines="50"/>
              <w:jc w:val="center"/>
              <w:rPr>
                <w:rFonts w:ascii="宋体"/>
                <w:b/>
                <w:bCs/>
                <w:spacing w:val="10"/>
                <w:szCs w:val="21"/>
              </w:rPr>
            </w:pPr>
            <w:r>
              <w:rPr>
                <w:rFonts w:ascii="宋体" w:hAnsi="宋体" w:hint="eastAsia"/>
                <w:b/>
                <w:bCs/>
                <w:spacing w:val="10"/>
                <w:szCs w:val="21"/>
              </w:rPr>
              <w:t>序号</w:t>
            </w:r>
          </w:p>
        </w:tc>
        <w:tc>
          <w:tcPr>
            <w:tcW w:w="1140" w:type="dxa"/>
            <w:vMerge w:val="restart"/>
            <w:vAlign w:val="center"/>
          </w:tcPr>
          <w:p w:rsidR="0054306B" w:rsidRDefault="0054306B" w:rsidP="00273449">
            <w:pPr>
              <w:widowControl/>
              <w:overflowPunct w:val="0"/>
              <w:spacing w:beforeLines="50" w:afterLines="50"/>
              <w:jc w:val="center"/>
              <w:rPr>
                <w:rFonts w:ascii="宋体"/>
                <w:b/>
                <w:bCs/>
                <w:spacing w:val="10"/>
                <w:szCs w:val="21"/>
              </w:rPr>
            </w:pPr>
            <w:r>
              <w:rPr>
                <w:rFonts w:ascii="宋体" w:hAnsi="宋体" w:hint="eastAsia"/>
                <w:b/>
                <w:bCs/>
                <w:spacing w:val="10"/>
                <w:szCs w:val="21"/>
              </w:rPr>
              <w:t>评定事项</w:t>
            </w:r>
          </w:p>
        </w:tc>
        <w:tc>
          <w:tcPr>
            <w:tcW w:w="9147" w:type="dxa"/>
            <w:gridSpan w:val="4"/>
          </w:tcPr>
          <w:p w:rsidR="0054306B" w:rsidRDefault="0054306B" w:rsidP="00273449">
            <w:pPr>
              <w:widowControl/>
              <w:overflowPunct w:val="0"/>
              <w:spacing w:beforeLines="50" w:afterLines="50"/>
              <w:jc w:val="center"/>
              <w:rPr>
                <w:rFonts w:ascii="宋体"/>
                <w:b/>
                <w:spacing w:val="10"/>
                <w:szCs w:val="21"/>
              </w:rPr>
            </w:pPr>
            <w:r>
              <w:rPr>
                <w:rFonts w:ascii="宋体" w:hAnsi="宋体" w:hint="eastAsia"/>
                <w:b/>
                <w:spacing w:val="10"/>
                <w:szCs w:val="21"/>
              </w:rPr>
              <w:t>评定等级</w:t>
            </w:r>
          </w:p>
        </w:tc>
      </w:tr>
      <w:tr w:rsidR="0054306B" w:rsidTr="00BF246B">
        <w:trPr>
          <w:cantSplit/>
          <w:trHeight w:val="310"/>
          <w:tblHeader/>
          <w:jc w:val="center"/>
        </w:trPr>
        <w:tc>
          <w:tcPr>
            <w:tcW w:w="564" w:type="dxa"/>
            <w:vMerge/>
          </w:tcPr>
          <w:p w:rsidR="0054306B" w:rsidRDefault="0054306B" w:rsidP="00273449">
            <w:pPr>
              <w:widowControl/>
              <w:overflowPunct w:val="0"/>
              <w:spacing w:beforeLines="50" w:afterLines="50"/>
              <w:jc w:val="center"/>
              <w:rPr>
                <w:rFonts w:ascii="宋体"/>
                <w:b/>
                <w:bCs/>
                <w:spacing w:val="10"/>
                <w:szCs w:val="21"/>
              </w:rPr>
            </w:pPr>
          </w:p>
        </w:tc>
        <w:tc>
          <w:tcPr>
            <w:tcW w:w="1140" w:type="dxa"/>
            <w:vMerge/>
          </w:tcPr>
          <w:p w:rsidR="0054306B" w:rsidRDefault="0054306B" w:rsidP="00273449">
            <w:pPr>
              <w:widowControl/>
              <w:overflowPunct w:val="0"/>
              <w:spacing w:beforeLines="50" w:afterLines="50"/>
              <w:jc w:val="center"/>
              <w:rPr>
                <w:rFonts w:ascii="宋体"/>
                <w:b/>
                <w:bCs/>
                <w:spacing w:val="10"/>
                <w:szCs w:val="21"/>
              </w:rPr>
            </w:pPr>
          </w:p>
        </w:tc>
        <w:tc>
          <w:tcPr>
            <w:tcW w:w="2263" w:type="dxa"/>
          </w:tcPr>
          <w:p w:rsidR="0054306B" w:rsidRDefault="0054306B" w:rsidP="00273449">
            <w:pPr>
              <w:widowControl/>
              <w:overflowPunct w:val="0"/>
              <w:spacing w:beforeLines="50" w:afterLines="50"/>
              <w:jc w:val="center"/>
              <w:rPr>
                <w:rFonts w:ascii="宋体"/>
                <w:b/>
                <w:spacing w:val="10"/>
                <w:szCs w:val="21"/>
              </w:rPr>
            </w:pPr>
            <w:r>
              <w:rPr>
                <w:rFonts w:ascii="宋体" w:hAnsi="宋体"/>
                <w:b/>
                <w:spacing w:val="10"/>
                <w:szCs w:val="21"/>
              </w:rPr>
              <w:t xml:space="preserve">A </w:t>
            </w:r>
            <w:r>
              <w:rPr>
                <w:rFonts w:ascii="宋体" w:hAnsi="宋体" w:hint="eastAsia"/>
                <w:b/>
                <w:spacing w:val="10"/>
                <w:szCs w:val="21"/>
              </w:rPr>
              <w:t>低危</w:t>
            </w:r>
          </w:p>
        </w:tc>
        <w:tc>
          <w:tcPr>
            <w:tcW w:w="2268" w:type="dxa"/>
          </w:tcPr>
          <w:p w:rsidR="0054306B" w:rsidRDefault="0054306B" w:rsidP="00273449">
            <w:pPr>
              <w:widowControl/>
              <w:overflowPunct w:val="0"/>
              <w:spacing w:beforeLines="50" w:afterLines="50"/>
              <w:jc w:val="center"/>
              <w:rPr>
                <w:rFonts w:ascii="宋体"/>
                <w:b/>
                <w:spacing w:val="10"/>
                <w:szCs w:val="21"/>
              </w:rPr>
            </w:pPr>
            <w:r>
              <w:rPr>
                <w:rFonts w:ascii="宋体" w:hAnsi="宋体"/>
                <w:b/>
                <w:spacing w:val="10"/>
                <w:szCs w:val="21"/>
              </w:rPr>
              <w:t xml:space="preserve">B </w:t>
            </w:r>
            <w:r>
              <w:rPr>
                <w:rFonts w:ascii="宋体" w:hAnsi="宋体" w:hint="eastAsia"/>
                <w:b/>
                <w:spacing w:val="10"/>
                <w:szCs w:val="21"/>
              </w:rPr>
              <w:t>中危</w:t>
            </w:r>
          </w:p>
        </w:tc>
        <w:tc>
          <w:tcPr>
            <w:tcW w:w="2409" w:type="dxa"/>
          </w:tcPr>
          <w:p w:rsidR="0054306B" w:rsidRDefault="0054306B" w:rsidP="00273449">
            <w:pPr>
              <w:widowControl/>
              <w:overflowPunct w:val="0"/>
              <w:spacing w:beforeLines="50" w:afterLines="50"/>
              <w:jc w:val="center"/>
              <w:rPr>
                <w:rFonts w:ascii="宋体"/>
                <w:b/>
                <w:spacing w:val="10"/>
                <w:szCs w:val="21"/>
              </w:rPr>
            </w:pPr>
            <w:r>
              <w:rPr>
                <w:rFonts w:ascii="宋体" w:hAnsi="宋体"/>
                <w:b/>
                <w:spacing w:val="10"/>
                <w:szCs w:val="21"/>
              </w:rPr>
              <w:t xml:space="preserve">C </w:t>
            </w:r>
            <w:r>
              <w:rPr>
                <w:rFonts w:ascii="宋体" w:hAnsi="宋体" w:hint="eastAsia"/>
                <w:b/>
                <w:spacing w:val="10"/>
                <w:szCs w:val="21"/>
              </w:rPr>
              <w:t>高危</w:t>
            </w:r>
          </w:p>
        </w:tc>
        <w:tc>
          <w:tcPr>
            <w:tcW w:w="2207" w:type="dxa"/>
          </w:tcPr>
          <w:p w:rsidR="0054306B" w:rsidRDefault="0054306B" w:rsidP="00273449">
            <w:pPr>
              <w:widowControl/>
              <w:overflowPunct w:val="0"/>
              <w:spacing w:beforeLines="50" w:afterLines="50"/>
              <w:jc w:val="center"/>
              <w:rPr>
                <w:rFonts w:ascii="宋体"/>
                <w:b/>
                <w:spacing w:val="10"/>
                <w:szCs w:val="21"/>
              </w:rPr>
            </w:pPr>
            <w:r>
              <w:rPr>
                <w:rFonts w:ascii="宋体" w:hAnsi="宋体"/>
                <w:b/>
                <w:spacing w:val="10"/>
                <w:szCs w:val="21"/>
              </w:rPr>
              <w:t xml:space="preserve">D </w:t>
            </w:r>
            <w:r>
              <w:rPr>
                <w:rFonts w:ascii="宋体" w:hAnsi="宋体" w:hint="eastAsia"/>
                <w:b/>
                <w:spacing w:val="10"/>
                <w:szCs w:val="21"/>
              </w:rPr>
              <w:t>极危</w:t>
            </w:r>
          </w:p>
        </w:tc>
      </w:tr>
      <w:tr w:rsidR="0054306B" w:rsidTr="00BF246B">
        <w:trPr>
          <w:cantSplit/>
          <w:jc w:val="center"/>
        </w:trPr>
        <w:tc>
          <w:tcPr>
            <w:tcW w:w="564" w:type="dxa"/>
          </w:tcPr>
          <w:p w:rsidR="0054306B" w:rsidRDefault="0054306B" w:rsidP="00273449">
            <w:pPr>
              <w:widowControl/>
              <w:overflowPunct w:val="0"/>
              <w:spacing w:beforeLines="50" w:afterLines="50"/>
              <w:jc w:val="center"/>
              <w:rPr>
                <w:rFonts w:ascii="宋体" w:hAnsi="宋体"/>
                <w:spacing w:val="10"/>
                <w:szCs w:val="21"/>
              </w:rPr>
            </w:pPr>
            <w:r>
              <w:rPr>
                <w:rFonts w:ascii="宋体" w:hAnsi="宋体"/>
                <w:spacing w:val="10"/>
                <w:szCs w:val="21"/>
              </w:rPr>
              <w:t>1</w:t>
            </w:r>
          </w:p>
        </w:tc>
        <w:tc>
          <w:tcPr>
            <w:tcW w:w="1140"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身体虐待或性侵犯的严重性及／或频密程度</w:t>
            </w:r>
          </w:p>
        </w:tc>
        <w:tc>
          <w:tcPr>
            <w:tcW w:w="2263"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没有受伤或受无须接受治疗的伤，对未成年人没有造成可察觉的影响；独立偶发事件。</w:t>
            </w:r>
          </w:p>
        </w:tc>
        <w:tc>
          <w:tcPr>
            <w:tcW w:w="2268"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身体轻微受伤或出现无法解释的伤患，须接受诊治；有惩罚／管教的历史或模式；轻微的性冲突。</w:t>
            </w:r>
          </w:p>
        </w:tc>
        <w:tc>
          <w:tcPr>
            <w:tcW w:w="2409"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须立即接受治疗及／或留院；有过度惩罚／管教／性骚扰的历史或模式。</w:t>
            </w:r>
          </w:p>
        </w:tc>
        <w:tc>
          <w:tcPr>
            <w:tcW w:w="2207" w:type="dxa"/>
            <w:vMerge w:val="restart"/>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监护人有下列一件或多件下列事项者，表明未成年人处于极危险状态：</w:t>
            </w:r>
          </w:p>
          <w:p w:rsidR="0054306B" w:rsidRDefault="0054306B" w:rsidP="00BF246B">
            <w:pPr>
              <w:rPr>
                <w:rFonts w:ascii="宋体"/>
                <w:szCs w:val="21"/>
              </w:rPr>
            </w:pPr>
            <w:r>
              <w:rPr>
                <w:rFonts w:ascii="宋体" w:hAnsi="宋体" w:hint="eastAsia"/>
                <w:szCs w:val="21"/>
              </w:rPr>
              <w:t>【</w:t>
            </w:r>
            <w:r>
              <w:rPr>
                <w:rFonts w:ascii="宋体" w:hAnsi="宋体"/>
                <w:szCs w:val="21"/>
              </w:rPr>
              <w:t>1</w:t>
            </w:r>
            <w:r>
              <w:rPr>
                <w:rFonts w:ascii="宋体" w:hAnsi="宋体" w:hint="eastAsia"/>
                <w:szCs w:val="21"/>
              </w:rPr>
              <w:t>】性侵害、出卖、遗弃、虐待、暴力伤害未成年人，严重损害未成年人身心健康的。</w:t>
            </w:r>
          </w:p>
          <w:p w:rsidR="0054306B" w:rsidRDefault="0054306B" w:rsidP="00BF246B">
            <w:pPr>
              <w:rPr>
                <w:rFonts w:ascii="宋体"/>
                <w:szCs w:val="21"/>
              </w:rPr>
            </w:pPr>
            <w:r>
              <w:rPr>
                <w:rFonts w:ascii="宋体" w:hAnsi="宋体" w:hint="eastAsia"/>
                <w:szCs w:val="21"/>
              </w:rPr>
              <w:t>【</w:t>
            </w:r>
            <w:r>
              <w:rPr>
                <w:rFonts w:ascii="宋体" w:hAnsi="宋体"/>
                <w:szCs w:val="21"/>
              </w:rPr>
              <w:t>2</w:t>
            </w:r>
            <w:r>
              <w:rPr>
                <w:rFonts w:ascii="宋体" w:hAnsi="宋体" w:hint="eastAsia"/>
                <w:szCs w:val="21"/>
              </w:rPr>
              <w:t>】将未成年人置于无人监管和照看的状态，导致未成年人面临死亡或者严重伤害危险，经教育不改的。</w:t>
            </w:r>
          </w:p>
          <w:p w:rsidR="0054306B" w:rsidRDefault="0054306B" w:rsidP="00BF246B">
            <w:pPr>
              <w:rPr>
                <w:rFonts w:ascii="宋体"/>
                <w:szCs w:val="21"/>
              </w:rPr>
            </w:pPr>
            <w:r>
              <w:rPr>
                <w:rFonts w:ascii="宋体" w:hAnsi="宋体" w:hint="eastAsia"/>
                <w:szCs w:val="21"/>
              </w:rPr>
              <w:t>【</w:t>
            </w:r>
            <w:r>
              <w:rPr>
                <w:rFonts w:ascii="宋体" w:hAnsi="宋体"/>
                <w:szCs w:val="21"/>
              </w:rPr>
              <w:t>3</w:t>
            </w:r>
            <w:r>
              <w:rPr>
                <w:rFonts w:ascii="宋体" w:hAnsi="宋体" w:hint="eastAsia"/>
                <w:szCs w:val="21"/>
              </w:rPr>
              <w:t>】拒不履行监护职责长达六个月以上，导致未成年人流离失所或者生活无着的。</w:t>
            </w:r>
          </w:p>
          <w:p w:rsidR="0054306B" w:rsidRDefault="0054306B" w:rsidP="00BF246B">
            <w:pPr>
              <w:rPr>
                <w:rFonts w:ascii="宋体"/>
                <w:szCs w:val="21"/>
              </w:rPr>
            </w:pPr>
            <w:r>
              <w:rPr>
                <w:rFonts w:ascii="宋体" w:hAnsi="宋体" w:hint="eastAsia"/>
                <w:szCs w:val="21"/>
              </w:rPr>
              <w:t>【</w:t>
            </w:r>
            <w:r>
              <w:rPr>
                <w:rFonts w:ascii="宋体" w:hAnsi="宋体"/>
                <w:szCs w:val="21"/>
              </w:rPr>
              <w:t>4</w:t>
            </w:r>
            <w:r>
              <w:rPr>
                <w:rFonts w:ascii="宋体" w:hAnsi="宋体" w:hint="eastAsia"/>
                <w:szCs w:val="21"/>
              </w:rPr>
              <w:t>】有吸毒、赌博、长期酗酒等恶习无法正确履行监护职责或者因服刑等原因无法履行监护职责，且拒绝将监护职责部分或者全部委托给他人，致使未成年人处于困境或者危险状态的。</w:t>
            </w:r>
          </w:p>
          <w:p w:rsidR="0054306B" w:rsidRDefault="0054306B" w:rsidP="00BF246B">
            <w:pPr>
              <w:rPr>
                <w:rFonts w:ascii="宋体"/>
                <w:szCs w:val="21"/>
              </w:rPr>
            </w:pPr>
            <w:r>
              <w:rPr>
                <w:rFonts w:ascii="宋体" w:hAnsi="宋体" w:hint="eastAsia"/>
                <w:szCs w:val="21"/>
              </w:rPr>
              <w:t>【</w:t>
            </w:r>
            <w:r>
              <w:rPr>
                <w:rFonts w:ascii="宋体" w:hAnsi="宋体"/>
                <w:szCs w:val="21"/>
              </w:rPr>
              <w:t>5</w:t>
            </w:r>
            <w:r>
              <w:rPr>
                <w:rFonts w:ascii="宋体" w:hAnsi="宋体" w:hint="eastAsia"/>
                <w:szCs w:val="21"/>
              </w:rPr>
              <w:t>】胁迫、诱骗、利用未成年人乞讨，经公安机关和未成年人救助保护机构等部门三次以上批评教育拒不改正，严重影响未成年人正常生活和学习的</w:t>
            </w:r>
            <w:r>
              <w:rPr>
                <w:rFonts w:ascii="宋体" w:hAnsi="宋体" w:hint="eastAsia"/>
                <w:spacing w:val="10"/>
                <w:szCs w:val="21"/>
              </w:rPr>
              <w:t>。</w:t>
            </w:r>
          </w:p>
          <w:p w:rsidR="0054306B" w:rsidRDefault="0054306B" w:rsidP="00BF246B">
            <w:pPr>
              <w:rPr>
                <w:rFonts w:ascii="宋体"/>
                <w:szCs w:val="21"/>
              </w:rPr>
            </w:pPr>
            <w:r>
              <w:rPr>
                <w:rFonts w:ascii="宋体" w:hAnsi="宋体" w:hint="eastAsia"/>
                <w:szCs w:val="21"/>
              </w:rPr>
              <w:t>【</w:t>
            </w:r>
            <w:r>
              <w:rPr>
                <w:rFonts w:ascii="宋体" w:hAnsi="宋体"/>
                <w:szCs w:val="21"/>
              </w:rPr>
              <w:t>6</w:t>
            </w:r>
            <w:r>
              <w:rPr>
                <w:rFonts w:ascii="宋体" w:hAnsi="宋体" w:hint="eastAsia"/>
                <w:szCs w:val="21"/>
              </w:rPr>
              <w:t>】教唆、利用未成年人实施违法犯罪行为，情节恶劣的</w:t>
            </w:r>
          </w:p>
          <w:p w:rsidR="0054306B" w:rsidRDefault="0054306B" w:rsidP="00273449">
            <w:pPr>
              <w:widowControl/>
              <w:overflowPunct w:val="0"/>
              <w:spacing w:beforeLines="50" w:afterLines="50"/>
              <w:rPr>
                <w:rFonts w:ascii="宋体"/>
                <w:spacing w:val="10"/>
                <w:szCs w:val="21"/>
              </w:rPr>
            </w:pPr>
          </w:p>
        </w:tc>
      </w:tr>
      <w:tr w:rsidR="0054306B" w:rsidTr="00BF246B">
        <w:trPr>
          <w:cantSplit/>
          <w:jc w:val="center"/>
        </w:trPr>
        <w:tc>
          <w:tcPr>
            <w:tcW w:w="564" w:type="dxa"/>
          </w:tcPr>
          <w:p w:rsidR="0054306B" w:rsidRDefault="0054306B" w:rsidP="00273449">
            <w:pPr>
              <w:widowControl/>
              <w:overflowPunct w:val="0"/>
              <w:spacing w:beforeLines="50" w:afterLines="50"/>
              <w:jc w:val="center"/>
              <w:rPr>
                <w:rFonts w:ascii="宋体" w:hAnsi="宋体"/>
                <w:spacing w:val="10"/>
                <w:szCs w:val="21"/>
              </w:rPr>
            </w:pPr>
            <w:r>
              <w:rPr>
                <w:rFonts w:ascii="宋体" w:hAnsi="宋体"/>
                <w:spacing w:val="10"/>
                <w:szCs w:val="21"/>
              </w:rPr>
              <w:t>2</w:t>
            </w:r>
          </w:p>
        </w:tc>
        <w:tc>
          <w:tcPr>
            <w:tcW w:w="1140"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疏忽照顾的严重性及／或频密程度以及事隔时间</w:t>
            </w:r>
          </w:p>
        </w:tc>
        <w:tc>
          <w:tcPr>
            <w:tcW w:w="2263"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对未成年人没有造成明显的影响；偶发独立事件。</w:t>
            </w:r>
          </w:p>
        </w:tc>
        <w:tc>
          <w:tcPr>
            <w:tcW w:w="2268"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怀疑监护人无法满足未成年人对医疗、食物及／或居所的最低要求；经证实偶有独留未成年人在家、未成年人乏人看管的记录。</w:t>
            </w:r>
          </w:p>
        </w:tc>
        <w:tc>
          <w:tcPr>
            <w:tcW w:w="2409"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监护人不愿意满足未成年人对医疗、食物及／或居所的最低要求；经证实有长时间独留未成年人在家、未成年人乏人看管或保护的记录；未成年人受到伤害的风险极高。</w:t>
            </w:r>
          </w:p>
        </w:tc>
        <w:tc>
          <w:tcPr>
            <w:tcW w:w="2207" w:type="dxa"/>
            <w:vMerge/>
          </w:tcPr>
          <w:p w:rsidR="0054306B" w:rsidRDefault="0054306B" w:rsidP="00273449">
            <w:pPr>
              <w:widowControl/>
              <w:overflowPunct w:val="0"/>
              <w:spacing w:beforeLines="50" w:afterLines="50"/>
              <w:rPr>
                <w:rFonts w:ascii="宋体"/>
                <w:spacing w:val="10"/>
                <w:szCs w:val="21"/>
              </w:rPr>
            </w:pPr>
          </w:p>
        </w:tc>
      </w:tr>
      <w:tr w:rsidR="0054306B" w:rsidTr="00BF246B">
        <w:trPr>
          <w:cantSplit/>
          <w:jc w:val="center"/>
        </w:trPr>
        <w:tc>
          <w:tcPr>
            <w:tcW w:w="564" w:type="dxa"/>
          </w:tcPr>
          <w:p w:rsidR="0054306B" w:rsidRDefault="0054306B" w:rsidP="00273449">
            <w:pPr>
              <w:widowControl/>
              <w:overflowPunct w:val="0"/>
              <w:spacing w:beforeLines="50" w:afterLines="50"/>
              <w:jc w:val="center"/>
              <w:rPr>
                <w:rFonts w:ascii="宋体" w:hAnsi="宋体"/>
                <w:spacing w:val="10"/>
                <w:szCs w:val="21"/>
              </w:rPr>
            </w:pPr>
            <w:r>
              <w:rPr>
                <w:rFonts w:ascii="宋体" w:hAnsi="宋体"/>
                <w:spacing w:val="10"/>
                <w:szCs w:val="21"/>
              </w:rPr>
              <w:t>3</w:t>
            </w:r>
          </w:p>
        </w:tc>
        <w:tc>
          <w:tcPr>
            <w:tcW w:w="1140"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忽视或虐待孩子的原因与动机</w:t>
            </w:r>
          </w:p>
        </w:tc>
        <w:tc>
          <w:tcPr>
            <w:tcW w:w="2263"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为了教育孩子而实施的体罚，打得自己很心疼；因为客观原因不能照顾孩子；偶发、独立事件。</w:t>
            </w:r>
          </w:p>
        </w:tc>
        <w:tc>
          <w:tcPr>
            <w:tcW w:w="2268"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为了教育孩子而实施的体罚，打得不心疼；因为客观原因不能照顾孩子；经常发生的事件。</w:t>
            </w:r>
          </w:p>
        </w:tc>
        <w:tc>
          <w:tcPr>
            <w:tcW w:w="2409" w:type="dxa"/>
          </w:tcPr>
          <w:p w:rsidR="0054306B" w:rsidRDefault="0054306B" w:rsidP="00273449">
            <w:pPr>
              <w:widowControl/>
              <w:overflowPunct w:val="0"/>
              <w:spacing w:beforeLines="50" w:afterLines="50"/>
              <w:rPr>
                <w:rFonts w:ascii="宋体"/>
                <w:spacing w:val="10"/>
                <w:szCs w:val="21"/>
              </w:rPr>
            </w:pPr>
            <w:r>
              <w:rPr>
                <w:rFonts w:ascii="宋体" w:hAnsi="宋体" w:hint="eastAsia"/>
                <w:szCs w:val="21"/>
              </w:rPr>
              <w:t>没有教育目的，只是拿孩子出气、完全不尊重孩子，打得毫不心疼；故意遗弃；经常发生的事件。</w:t>
            </w:r>
          </w:p>
        </w:tc>
        <w:tc>
          <w:tcPr>
            <w:tcW w:w="2207" w:type="dxa"/>
            <w:vMerge/>
          </w:tcPr>
          <w:p w:rsidR="0054306B" w:rsidRDefault="0054306B" w:rsidP="00273449">
            <w:pPr>
              <w:widowControl/>
              <w:overflowPunct w:val="0"/>
              <w:spacing w:beforeLines="50" w:afterLines="50"/>
              <w:rPr>
                <w:rFonts w:ascii="宋体"/>
                <w:spacing w:val="10"/>
                <w:szCs w:val="21"/>
              </w:rPr>
            </w:pPr>
          </w:p>
        </w:tc>
      </w:tr>
      <w:tr w:rsidR="0054306B" w:rsidTr="00BF246B">
        <w:trPr>
          <w:cantSplit/>
          <w:jc w:val="center"/>
        </w:trPr>
        <w:tc>
          <w:tcPr>
            <w:tcW w:w="564" w:type="dxa"/>
          </w:tcPr>
          <w:p w:rsidR="0054306B" w:rsidRDefault="0054306B" w:rsidP="00273449">
            <w:pPr>
              <w:widowControl/>
              <w:overflowPunct w:val="0"/>
              <w:spacing w:beforeLines="50" w:afterLines="50"/>
              <w:jc w:val="center"/>
              <w:rPr>
                <w:rFonts w:ascii="宋体" w:hAnsi="宋体"/>
                <w:spacing w:val="10"/>
                <w:szCs w:val="21"/>
              </w:rPr>
            </w:pPr>
            <w:r>
              <w:rPr>
                <w:rFonts w:ascii="宋体" w:hAnsi="宋体"/>
                <w:spacing w:val="10"/>
                <w:szCs w:val="21"/>
              </w:rPr>
              <w:t>4</w:t>
            </w:r>
          </w:p>
        </w:tc>
        <w:tc>
          <w:tcPr>
            <w:tcW w:w="1140"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吸毒／酗酒</w:t>
            </w:r>
            <w:r>
              <w:rPr>
                <w:rFonts w:ascii="宋体" w:hAnsi="宋体"/>
                <w:spacing w:val="10"/>
                <w:szCs w:val="21"/>
              </w:rPr>
              <w:t>/</w:t>
            </w:r>
            <w:r>
              <w:rPr>
                <w:rFonts w:ascii="宋体" w:hAnsi="宋体" w:hint="eastAsia"/>
                <w:spacing w:val="10"/>
                <w:szCs w:val="21"/>
              </w:rPr>
              <w:t>赌博</w:t>
            </w:r>
          </w:p>
        </w:tc>
        <w:tc>
          <w:tcPr>
            <w:tcW w:w="2263"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没有吸毒／滥用酒类饮品</w:t>
            </w:r>
            <w:r>
              <w:rPr>
                <w:rFonts w:ascii="宋体" w:hAnsi="宋体"/>
                <w:spacing w:val="10"/>
                <w:szCs w:val="21"/>
              </w:rPr>
              <w:t>/</w:t>
            </w:r>
            <w:r>
              <w:rPr>
                <w:rFonts w:ascii="宋体" w:hAnsi="宋体" w:hint="eastAsia"/>
                <w:spacing w:val="10"/>
                <w:szCs w:val="21"/>
              </w:rPr>
              <w:t>赌博；监护人吸毒／酗酒</w:t>
            </w:r>
            <w:r>
              <w:rPr>
                <w:rFonts w:ascii="宋体" w:hAnsi="宋体"/>
                <w:spacing w:val="10"/>
                <w:szCs w:val="21"/>
              </w:rPr>
              <w:t>/</w:t>
            </w:r>
            <w:r>
              <w:rPr>
                <w:rFonts w:ascii="宋体" w:hAnsi="宋体" w:hint="eastAsia"/>
                <w:spacing w:val="10"/>
                <w:szCs w:val="21"/>
              </w:rPr>
              <w:t>赌博没有影响其对未成年人的教养。</w:t>
            </w:r>
          </w:p>
        </w:tc>
        <w:tc>
          <w:tcPr>
            <w:tcW w:w="2268"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吸毒／酗酒、赌博影响监护人的育儿能力；与现有的监护侵害问题有关。</w:t>
            </w:r>
          </w:p>
        </w:tc>
        <w:tc>
          <w:tcPr>
            <w:tcW w:w="2409"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经常大量吸毒／酗酒</w:t>
            </w:r>
            <w:r>
              <w:rPr>
                <w:rFonts w:ascii="宋体" w:hAnsi="宋体"/>
                <w:spacing w:val="10"/>
                <w:szCs w:val="21"/>
              </w:rPr>
              <w:t>/</w:t>
            </w:r>
            <w:r>
              <w:rPr>
                <w:rFonts w:ascii="宋体" w:hAnsi="宋体" w:hint="eastAsia"/>
                <w:spacing w:val="10"/>
                <w:szCs w:val="21"/>
              </w:rPr>
              <w:t>赌博，对未成年人造成长期的危险；阻碍相关未成年人保护服务计划的实行。</w:t>
            </w:r>
          </w:p>
        </w:tc>
        <w:tc>
          <w:tcPr>
            <w:tcW w:w="2207" w:type="dxa"/>
            <w:vMerge/>
          </w:tcPr>
          <w:p w:rsidR="0054306B" w:rsidRDefault="0054306B" w:rsidP="00273449">
            <w:pPr>
              <w:widowControl/>
              <w:overflowPunct w:val="0"/>
              <w:spacing w:beforeLines="50" w:afterLines="50"/>
              <w:rPr>
                <w:rFonts w:ascii="宋体"/>
                <w:spacing w:val="10"/>
                <w:szCs w:val="21"/>
              </w:rPr>
            </w:pPr>
          </w:p>
        </w:tc>
      </w:tr>
      <w:tr w:rsidR="0054306B" w:rsidTr="00BF246B">
        <w:trPr>
          <w:cantSplit/>
          <w:jc w:val="center"/>
        </w:trPr>
        <w:tc>
          <w:tcPr>
            <w:tcW w:w="564" w:type="dxa"/>
          </w:tcPr>
          <w:p w:rsidR="0054306B" w:rsidRDefault="0054306B" w:rsidP="00273449">
            <w:pPr>
              <w:widowControl/>
              <w:overflowPunct w:val="0"/>
              <w:spacing w:beforeLines="50" w:afterLines="50"/>
              <w:jc w:val="center"/>
              <w:rPr>
                <w:rFonts w:ascii="宋体" w:hAnsi="宋体"/>
                <w:spacing w:val="10"/>
                <w:szCs w:val="21"/>
              </w:rPr>
            </w:pPr>
            <w:r>
              <w:rPr>
                <w:rFonts w:ascii="宋体" w:hAnsi="宋体"/>
                <w:spacing w:val="10"/>
                <w:szCs w:val="21"/>
              </w:rPr>
              <w:t>5</w:t>
            </w:r>
          </w:p>
        </w:tc>
        <w:tc>
          <w:tcPr>
            <w:tcW w:w="1140"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监护人身体、智力或情绪方面的能力</w:t>
            </w:r>
          </w:p>
        </w:tc>
        <w:tc>
          <w:tcPr>
            <w:tcW w:w="2263"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没有智力／身体的障碍；对未成年人的期望合理；可以完全控制精神状态。</w:t>
            </w:r>
          </w:p>
        </w:tc>
        <w:tc>
          <w:tcPr>
            <w:tcW w:w="2268"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可能有身体残疾／情绪障碍；中度智力局限；有精神病记录；推理能力差；需要外来支持才能保护未成年人。</w:t>
            </w:r>
          </w:p>
        </w:tc>
        <w:tc>
          <w:tcPr>
            <w:tcW w:w="2409"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严重残疾；对现实的感知欠佳；对未成年人的行为有不切实际的期望或认知；有严重的智力局限。</w:t>
            </w:r>
          </w:p>
        </w:tc>
        <w:tc>
          <w:tcPr>
            <w:tcW w:w="2207" w:type="dxa"/>
            <w:vMerge/>
          </w:tcPr>
          <w:p w:rsidR="0054306B" w:rsidRDefault="0054306B" w:rsidP="00273449">
            <w:pPr>
              <w:widowControl/>
              <w:overflowPunct w:val="0"/>
              <w:spacing w:beforeLines="50" w:afterLines="50"/>
              <w:rPr>
                <w:rFonts w:ascii="宋体"/>
                <w:spacing w:val="10"/>
                <w:szCs w:val="21"/>
              </w:rPr>
            </w:pPr>
          </w:p>
        </w:tc>
      </w:tr>
      <w:tr w:rsidR="0054306B" w:rsidTr="00BF246B">
        <w:trPr>
          <w:cantSplit/>
          <w:jc w:val="center"/>
        </w:trPr>
        <w:tc>
          <w:tcPr>
            <w:tcW w:w="564" w:type="dxa"/>
          </w:tcPr>
          <w:p w:rsidR="0054306B" w:rsidRDefault="0054306B" w:rsidP="00273449">
            <w:pPr>
              <w:widowControl/>
              <w:overflowPunct w:val="0"/>
              <w:spacing w:beforeLines="50" w:afterLines="50"/>
              <w:jc w:val="center"/>
              <w:rPr>
                <w:rFonts w:ascii="宋体" w:hAnsi="宋体"/>
                <w:spacing w:val="10"/>
                <w:szCs w:val="21"/>
              </w:rPr>
            </w:pPr>
            <w:r>
              <w:rPr>
                <w:rFonts w:ascii="宋体" w:hAnsi="宋体"/>
                <w:spacing w:val="10"/>
                <w:szCs w:val="21"/>
              </w:rPr>
              <w:t>6</w:t>
            </w:r>
          </w:p>
        </w:tc>
        <w:tc>
          <w:tcPr>
            <w:tcW w:w="1140"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监护人的合作程度</w:t>
            </w:r>
          </w:p>
        </w:tc>
        <w:tc>
          <w:tcPr>
            <w:tcW w:w="2263"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愿意和有能力与有关机构合作解决问题和保护未成年人。</w:t>
            </w:r>
          </w:p>
        </w:tc>
        <w:tc>
          <w:tcPr>
            <w:tcW w:w="2268"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过分顺从调查人员；家中有非侵犯者的成人在场／具备能力，可确保与有关机构维持最低限度的合作。</w:t>
            </w:r>
          </w:p>
        </w:tc>
        <w:tc>
          <w:tcPr>
            <w:tcW w:w="2409"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不认为有问题存在；拒绝合作；缺乏兴趣或采取逃避的态度。</w:t>
            </w:r>
          </w:p>
        </w:tc>
        <w:tc>
          <w:tcPr>
            <w:tcW w:w="2207" w:type="dxa"/>
            <w:vMerge/>
          </w:tcPr>
          <w:p w:rsidR="0054306B" w:rsidRDefault="0054306B" w:rsidP="00273449">
            <w:pPr>
              <w:widowControl/>
              <w:overflowPunct w:val="0"/>
              <w:spacing w:beforeLines="50" w:afterLines="50"/>
              <w:rPr>
                <w:rFonts w:ascii="宋体"/>
                <w:spacing w:val="10"/>
                <w:szCs w:val="21"/>
              </w:rPr>
            </w:pPr>
          </w:p>
        </w:tc>
      </w:tr>
      <w:tr w:rsidR="0054306B" w:rsidTr="00BF246B">
        <w:trPr>
          <w:cantSplit/>
          <w:jc w:val="center"/>
        </w:trPr>
        <w:tc>
          <w:tcPr>
            <w:tcW w:w="564" w:type="dxa"/>
          </w:tcPr>
          <w:p w:rsidR="0054306B" w:rsidRDefault="0054306B" w:rsidP="00273449">
            <w:pPr>
              <w:widowControl/>
              <w:overflowPunct w:val="0"/>
              <w:spacing w:beforeLines="50" w:afterLines="50"/>
              <w:jc w:val="center"/>
              <w:rPr>
                <w:rFonts w:ascii="宋体" w:hAnsi="宋体"/>
                <w:spacing w:val="10"/>
                <w:szCs w:val="21"/>
              </w:rPr>
            </w:pPr>
            <w:r>
              <w:rPr>
                <w:rFonts w:ascii="宋体" w:hAnsi="宋体"/>
                <w:spacing w:val="10"/>
                <w:szCs w:val="21"/>
              </w:rPr>
              <w:t>7</w:t>
            </w:r>
          </w:p>
        </w:tc>
        <w:tc>
          <w:tcPr>
            <w:tcW w:w="1140"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监护人教养未成年人的技巧及／或知识</w:t>
            </w:r>
          </w:p>
        </w:tc>
        <w:tc>
          <w:tcPr>
            <w:tcW w:w="2263"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监护人认识教养未成年人的技巧或责任，有适当运用有关技巧和履行责任。</w:t>
            </w:r>
          </w:p>
        </w:tc>
        <w:tc>
          <w:tcPr>
            <w:tcW w:w="2268"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表现前后不一，未能确定是否具备为未成年人提供最低程度照顾所需的教养技巧及／或知识。</w:t>
            </w:r>
          </w:p>
        </w:tc>
        <w:tc>
          <w:tcPr>
            <w:tcW w:w="2409"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监护人不愿意／无法运用所需的教养技巧，以及／或缺乏为未成年人提供最低程度照顾所需的知识。</w:t>
            </w:r>
          </w:p>
        </w:tc>
        <w:tc>
          <w:tcPr>
            <w:tcW w:w="2207" w:type="dxa"/>
            <w:vMerge/>
          </w:tcPr>
          <w:p w:rsidR="0054306B" w:rsidRDefault="0054306B" w:rsidP="00273449">
            <w:pPr>
              <w:widowControl/>
              <w:overflowPunct w:val="0"/>
              <w:spacing w:beforeLines="50" w:afterLines="50"/>
              <w:rPr>
                <w:rFonts w:ascii="宋体"/>
                <w:spacing w:val="10"/>
                <w:szCs w:val="21"/>
              </w:rPr>
            </w:pPr>
          </w:p>
        </w:tc>
      </w:tr>
      <w:tr w:rsidR="0054306B" w:rsidTr="00BF246B">
        <w:trPr>
          <w:cantSplit/>
          <w:jc w:val="center"/>
        </w:trPr>
        <w:tc>
          <w:tcPr>
            <w:tcW w:w="564" w:type="dxa"/>
          </w:tcPr>
          <w:p w:rsidR="0054306B" w:rsidRDefault="0054306B" w:rsidP="00273449">
            <w:pPr>
              <w:widowControl/>
              <w:overflowPunct w:val="0"/>
              <w:spacing w:beforeLines="50" w:afterLines="50"/>
              <w:jc w:val="center"/>
              <w:rPr>
                <w:rFonts w:ascii="宋体" w:hAnsi="宋体"/>
                <w:spacing w:val="10"/>
                <w:szCs w:val="21"/>
              </w:rPr>
            </w:pPr>
            <w:r>
              <w:rPr>
                <w:rFonts w:ascii="宋体" w:hAnsi="宋体"/>
                <w:spacing w:val="10"/>
                <w:szCs w:val="21"/>
              </w:rPr>
              <w:t>8</w:t>
            </w:r>
          </w:p>
        </w:tc>
        <w:tc>
          <w:tcPr>
            <w:tcW w:w="1140"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家中有可取代父或母的成员</w:t>
            </w:r>
          </w:p>
        </w:tc>
        <w:tc>
          <w:tcPr>
            <w:tcW w:w="2263"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家中有可取代父或母的成员，且能稳定发挥支持作用。</w:t>
            </w:r>
          </w:p>
        </w:tc>
        <w:tc>
          <w:tcPr>
            <w:tcW w:w="2268"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家中有可取代父或母的成员并非经常在家及／或只承担照顾未成年人的最低责任。</w:t>
            </w:r>
          </w:p>
        </w:tc>
        <w:tc>
          <w:tcPr>
            <w:tcW w:w="2409"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可取代父或母的成员与有关家庭同住，而且是怀疑施虐者。</w:t>
            </w:r>
          </w:p>
        </w:tc>
        <w:tc>
          <w:tcPr>
            <w:tcW w:w="2207" w:type="dxa"/>
            <w:vMerge/>
          </w:tcPr>
          <w:p w:rsidR="0054306B" w:rsidRDefault="0054306B" w:rsidP="00273449">
            <w:pPr>
              <w:widowControl/>
              <w:overflowPunct w:val="0"/>
              <w:spacing w:beforeLines="50" w:afterLines="50"/>
              <w:rPr>
                <w:rFonts w:ascii="宋体"/>
                <w:spacing w:val="10"/>
                <w:szCs w:val="21"/>
              </w:rPr>
            </w:pPr>
          </w:p>
        </w:tc>
      </w:tr>
      <w:tr w:rsidR="0054306B" w:rsidTr="00BF246B">
        <w:trPr>
          <w:cantSplit/>
          <w:jc w:val="center"/>
        </w:trPr>
        <w:tc>
          <w:tcPr>
            <w:tcW w:w="564" w:type="dxa"/>
          </w:tcPr>
          <w:p w:rsidR="0054306B" w:rsidRDefault="0054306B" w:rsidP="00273449">
            <w:pPr>
              <w:widowControl/>
              <w:overflowPunct w:val="0"/>
              <w:spacing w:beforeLines="50" w:afterLines="50"/>
              <w:jc w:val="center"/>
              <w:rPr>
                <w:rFonts w:ascii="宋体" w:hAnsi="宋体"/>
                <w:spacing w:val="10"/>
                <w:szCs w:val="21"/>
              </w:rPr>
            </w:pPr>
            <w:r>
              <w:rPr>
                <w:rFonts w:ascii="宋体" w:hAnsi="宋体"/>
                <w:spacing w:val="10"/>
                <w:szCs w:val="21"/>
              </w:rPr>
              <w:t>9</w:t>
            </w:r>
          </w:p>
        </w:tc>
        <w:tc>
          <w:tcPr>
            <w:tcW w:w="1140"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家庭支持系统的能力</w:t>
            </w:r>
          </w:p>
        </w:tc>
        <w:tc>
          <w:tcPr>
            <w:tcW w:w="2263"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家人、邻居或朋友承诺会给予帮助。</w:t>
            </w:r>
          </w:p>
        </w:tc>
        <w:tc>
          <w:tcPr>
            <w:tcW w:w="2268"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家人会给予支持但却居于远处；朋友和邻居能够提供部分支持；</w:t>
            </w:r>
            <w:r>
              <w:rPr>
                <w:rFonts w:ascii="宋体" w:hAnsi="宋体"/>
                <w:spacing w:val="10"/>
                <w:szCs w:val="21"/>
              </w:rPr>
              <w:t xml:space="preserve"> </w:t>
            </w:r>
            <w:r>
              <w:rPr>
                <w:rFonts w:ascii="宋体" w:hAnsi="宋体" w:hint="eastAsia"/>
                <w:spacing w:val="10"/>
                <w:szCs w:val="21"/>
              </w:rPr>
              <w:t>得到有限度的社区服务。</w:t>
            </w:r>
          </w:p>
        </w:tc>
        <w:tc>
          <w:tcPr>
            <w:tcW w:w="2409"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亲友不会提供支持，或制造破坏；地理位置偏僻，得不到社区服务。</w:t>
            </w:r>
          </w:p>
        </w:tc>
        <w:tc>
          <w:tcPr>
            <w:tcW w:w="2207" w:type="dxa"/>
            <w:vMerge/>
          </w:tcPr>
          <w:p w:rsidR="0054306B" w:rsidRDefault="0054306B" w:rsidP="00273449">
            <w:pPr>
              <w:widowControl/>
              <w:overflowPunct w:val="0"/>
              <w:spacing w:beforeLines="50" w:afterLines="50"/>
              <w:rPr>
                <w:rFonts w:ascii="宋体"/>
                <w:spacing w:val="10"/>
                <w:szCs w:val="21"/>
              </w:rPr>
            </w:pPr>
          </w:p>
        </w:tc>
      </w:tr>
      <w:tr w:rsidR="0054306B" w:rsidTr="00BF246B">
        <w:trPr>
          <w:cantSplit/>
          <w:jc w:val="center"/>
        </w:trPr>
        <w:tc>
          <w:tcPr>
            <w:tcW w:w="564" w:type="dxa"/>
          </w:tcPr>
          <w:p w:rsidR="0054306B" w:rsidRDefault="0054306B" w:rsidP="00273449">
            <w:pPr>
              <w:widowControl/>
              <w:overflowPunct w:val="0"/>
              <w:spacing w:beforeLines="50" w:afterLines="50"/>
              <w:jc w:val="center"/>
              <w:rPr>
                <w:rFonts w:ascii="宋体"/>
                <w:spacing w:val="10"/>
                <w:szCs w:val="21"/>
              </w:rPr>
            </w:pPr>
            <w:r>
              <w:rPr>
                <w:rFonts w:ascii="宋体" w:hAnsi="宋体"/>
                <w:spacing w:val="10"/>
                <w:szCs w:val="21"/>
              </w:rPr>
              <w:t>10</w:t>
            </w:r>
          </w:p>
        </w:tc>
        <w:tc>
          <w:tcPr>
            <w:tcW w:w="1140"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压力／危机</w:t>
            </w:r>
          </w:p>
        </w:tc>
        <w:tc>
          <w:tcPr>
            <w:tcW w:w="2263"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稳定的家庭、职业或收入；有交通工具；与亲属关系密切。</w:t>
            </w:r>
          </w:p>
        </w:tc>
        <w:tc>
          <w:tcPr>
            <w:tcW w:w="2268"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怀孕或刚有婴儿出世；收入及／或食物不足；家庭管理技巧／知识不足；与亲属的关系紧张。</w:t>
            </w:r>
          </w:p>
        </w:tc>
        <w:tc>
          <w:tcPr>
            <w:tcW w:w="2409"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新近丧偶；婚姻状况或关系最近发生变化；严重精神病发作；虐待配偶／婚姻冲突；依赖药物／酗酒；混乱的生活方式；曾参与犯罪活动，多次被捕。</w:t>
            </w:r>
          </w:p>
        </w:tc>
        <w:tc>
          <w:tcPr>
            <w:tcW w:w="2207" w:type="dxa"/>
            <w:vMerge/>
          </w:tcPr>
          <w:p w:rsidR="0054306B" w:rsidRDefault="0054306B" w:rsidP="00273449">
            <w:pPr>
              <w:widowControl/>
              <w:overflowPunct w:val="0"/>
              <w:spacing w:beforeLines="50" w:afterLines="50"/>
              <w:rPr>
                <w:rFonts w:ascii="宋体"/>
                <w:spacing w:val="10"/>
                <w:szCs w:val="21"/>
              </w:rPr>
            </w:pPr>
          </w:p>
        </w:tc>
      </w:tr>
      <w:tr w:rsidR="0054306B" w:rsidTr="00BF246B">
        <w:trPr>
          <w:cantSplit/>
          <w:jc w:val="center"/>
        </w:trPr>
        <w:tc>
          <w:tcPr>
            <w:tcW w:w="564" w:type="dxa"/>
          </w:tcPr>
          <w:p w:rsidR="0054306B" w:rsidRDefault="0054306B" w:rsidP="00273449">
            <w:pPr>
              <w:widowControl/>
              <w:overflowPunct w:val="0"/>
              <w:spacing w:beforeLines="50" w:afterLines="50"/>
              <w:jc w:val="center"/>
              <w:rPr>
                <w:rFonts w:ascii="宋体" w:hAnsi="宋体"/>
                <w:spacing w:val="10"/>
                <w:szCs w:val="21"/>
              </w:rPr>
            </w:pPr>
            <w:r>
              <w:rPr>
                <w:rFonts w:ascii="宋体" w:hAnsi="宋体"/>
                <w:spacing w:val="10"/>
                <w:szCs w:val="21"/>
              </w:rPr>
              <w:t>11</w:t>
            </w:r>
          </w:p>
        </w:tc>
        <w:tc>
          <w:tcPr>
            <w:tcW w:w="1140"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亲子关系</w:t>
            </w:r>
          </w:p>
        </w:tc>
        <w:tc>
          <w:tcPr>
            <w:tcW w:w="2263"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良好或一般。未成年人信任监护人，对其保有一定的依恋性，愿意继续与监护人一起生活。</w:t>
            </w:r>
          </w:p>
        </w:tc>
        <w:tc>
          <w:tcPr>
            <w:tcW w:w="2268"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较差。未成年人不太信任监护人，与监护人的亲密度较低，不太愿意继续与监护人一起生活。</w:t>
            </w:r>
          </w:p>
        </w:tc>
        <w:tc>
          <w:tcPr>
            <w:tcW w:w="2409" w:type="dxa"/>
          </w:tcPr>
          <w:p w:rsidR="0054306B" w:rsidRDefault="0054306B" w:rsidP="00273449">
            <w:pPr>
              <w:widowControl/>
              <w:overflowPunct w:val="0"/>
              <w:spacing w:beforeLines="50" w:afterLines="50"/>
              <w:rPr>
                <w:rFonts w:ascii="宋体"/>
                <w:spacing w:val="10"/>
                <w:szCs w:val="21"/>
              </w:rPr>
            </w:pPr>
            <w:r>
              <w:rPr>
                <w:rFonts w:ascii="宋体" w:hAnsi="宋体" w:hint="eastAsia"/>
                <w:spacing w:val="10"/>
                <w:szCs w:val="21"/>
              </w:rPr>
              <w:t>非常差。未成年人非常不信任监护人，与监护人缺乏亲密关系，完全拒绝继续与监护人一起生活</w:t>
            </w:r>
          </w:p>
        </w:tc>
        <w:tc>
          <w:tcPr>
            <w:tcW w:w="2207" w:type="dxa"/>
            <w:vMerge/>
          </w:tcPr>
          <w:p w:rsidR="0054306B" w:rsidRDefault="0054306B" w:rsidP="00273449">
            <w:pPr>
              <w:widowControl/>
              <w:overflowPunct w:val="0"/>
              <w:spacing w:beforeLines="50" w:afterLines="50"/>
              <w:rPr>
                <w:rFonts w:ascii="宋体"/>
                <w:spacing w:val="10"/>
                <w:szCs w:val="21"/>
              </w:rPr>
            </w:pPr>
          </w:p>
        </w:tc>
      </w:tr>
    </w:tbl>
    <w:p w:rsidR="0054306B" w:rsidRDefault="0054306B" w:rsidP="009050A6">
      <w:pPr>
        <w:tabs>
          <w:tab w:val="left" w:pos="540"/>
        </w:tabs>
        <w:spacing w:line="440" w:lineRule="exact"/>
        <w:rPr>
          <w:rFonts w:ascii="DFKai-SB" w:eastAsia="DFKai-SB"/>
        </w:rPr>
      </w:pPr>
      <w:r>
        <w:rPr>
          <w:rFonts w:ascii="DFKai-SB" w:hAnsi="DFKai-SB" w:hint="eastAsia"/>
        </w:rPr>
        <w:t>注：</w:t>
      </w:r>
      <w:r>
        <w:rPr>
          <w:rFonts w:ascii="DFKai-SB" w:hAnsi="DFKai-SB"/>
        </w:rPr>
        <w:t>1.</w:t>
      </w:r>
      <w:r>
        <w:rPr>
          <w:rFonts w:ascii="DFKai-SB" w:hAnsi="DFKai-SB" w:hint="eastAsia"/>
        </w:rPr>
        <w:t>有“极危”栏中罗列的六项中的一项或多项情况的，或在表格“</w:t>
      </w:r>
      <w:r>
        <w:rPr>
          <w:rFonts w:ascii="DFKai-SB" w:hAnsi="DFKai-SB"/>
        </w:rPr>
        <w:t>1-4</w:t>
      </w:r>
      <w:r>
        <w:rPr>
          <w:rFonts w:ascii="DFKai-SB" w:hAnsi="DFKai-SB" w:hint="eastAsia"/>
        </w:rPr>
        <w:t>”行规定的情况中存有一种或多种“高危”状况并严重威胁未成年人生命安全的其他事件的，应将案件列为“极危”案件，并依照</w:t>
      </w:r>
      <w:r>
        <w:rPr>
          <w:rFonts w:ascii="宋体" w:hAnsi="宋体" w:cs="黑体" w:hint="eastAsia"/>
        </w:rPr>
        <w:t>《关于依法处理监护人侵害未成年人权益行为若干问题的意见》</w:t>
      </w:r>
      <w:r>
        <w:rPr>
          <w:rFonts w:ascii="DFKai-SB" w:hAnsi="DFKai-SB" w:hint="eastAsia"/>
        </w:rPr>
        <w:t>向法院提起撤销监护人资格的诉讼。</w:t>
      </w:r>
    </w:p>
    <w:p w:rsidR="0054306B" w:rsidRDefault="0054306B" w:rsidP="00A528F4">
      <w:pPr>
        <w:tabs>
          <w:tab w:val="left" w:pos="540"/>
        </w:tabs>
        <w:spacing w:line="440" w:lineRule="exact"/>
        <w:ind w:firstLineChars="200" w:firstLine="31680"/>
        <w:rPr>
          <w:rFonts w:ascii="DFKai-SB" w:eastAsia="DFKai-SB"/>
        </w:rPr>
      </w:pPr>
      <w:r>
        <w:rPr>
          <w:rFonts w:ascii="DFKai-SB" w:hAnsi="DFKai-SB"/>
        </w:rPr>
        <w:t xml:space="preserve">2. </w:t>
      </w:r>
      <w:r>
        <w:rPr>
          <w:rFonts w:ascii="DFKai-SB" w:hAnsi="DFKai-SB" w:hint="eastAsia"/>
        </w:rPr>
        <w:t>表格“</w:t>
      </w:r>
      <w:r>
        <w:rPr>
          <w:rFonts w:ascii="DFKai-SB" w:hAnsi="DFKai-SB"/>
        </w:rPr>
        <w:t>5-11</w:t>
      </w:r>
      <w:r>
        <w:rPr>
          <w:rFonts w:ascii="DFKai-SB" w:hAnsi="DFKai-SB" w:hint="eastAsia"/>
        </w:rPr>
        <w:t>”行规定的情形，作为评估未成年人及其家庭的育儿意愿和能力、未成年人需求、未成年人是否适合继续由监护人监护等问题的参考依据。</w:t>
      </w:r>
    </w:p>
    <w:p w:rsidR="0054306B" w:rsidRDefault="0054306B" w:rsidP="00A528F4">
      <w:pPr>
        <w:tabs>
          <w:tab w:val="left" w:pos="540"/>
        </w:tabs>
        <w:spacing w:line="440" w:lineRule="exact"/>
        <w:ind w:firstLineChars="200" w:firstLine="31680"/>
        <w:rPr>
          <w:rFonts w:ascii="DFKai-SB" w:eastAsia="DFKai-SB"/>
        </w:rPr>
      </w:pPr>
      <w:r>
        <w:rPr>
          <w:rFonts w:ascii="DFKai-SB" w:hAnsi="DFKai-SB"/>
        </w:rPr>
        <w:t xml:space="preserve">3. </w:t>
      </w:r>
      <w:r>
        <w:rPr>
          <w:rFonts w:ascii="DFKai-SB" w:hAnsi="DFKai-SB" w:hint="eastAsia"/>
        </w:rPr>
        <w:t>对监护侵害未及撤销监护资格程度的，可建议不提出撤销监护人资格的诉讼，并就如何监督和支持监护人妥善监护未成年人提出相应的干预建议。</w:t>
      </w:r>
    </w:p>
    <w:p w:rsidR="0054306B" w:rsidRDefault="0054306B" w:rsidP="009050A6">
      <w:pPr>
        <w:pStyle w:val="Title"/>
        <w:adjustRightInd w:val="0"/>
        <w:snapToGrid w:val="0"/>
        <w:spacing w:before="0" w:after="0" w:line="360" w:lineRule="auto"/>
        <w:rPr>
          <w:rFonts w:ascii="黑体" w:eastAsia="黑体" w:hAnsi="黑体"/>
          <w:b w:val="0"/>
          <w:sz w:val="21"/>
          <w:szCs w:val="21"/>
        </w:rPr>
      </w:pPr>
      <w:r>
        <w:br w:type="page"/>
      </w:r>
      <w:bookmarkStart w:id="26" w:name="_Toc464669745"/>
      <w:r>
        <w:rPr>
          <w:rFonts w:ascii="黑体" w:eastAsia="黑体" w:hAnsi="黑体" w:hint="eastAsia"/>
          <w:b w:val="0"/>
          <w:sz w:val="21"/>
          <w:szCs w:val="21"/>
        </w:rPr>
        <w:t>附录</w:t>
      </w:r>
      <w:r>
        <w:rPr>
          <w:rFonts w:ascii="黑体" w:eastAsia="黑体" w:hAnsi="黑体"/>
          <w:b w:val="0"/>
          <w:sz w:val="21"/>
          <w:szCs w:val="21"/>
        </w:rPr>
        <w:t>E</w:t>
      </w:r>
      <w:bookmarkEnd w:id="26"/>
    </w:p>
    <w:p w:rsidR="0054306B" w:rsidRDefault="0054306B" w:rsidP="009050A6">
      <w:pPr>
        <w:pStyle w:val="Title"/>
        <w:adjustRightInd w:val="0"/>
        <w:snapToGrid w:val="0"/>
        <w:spacing w:before="0" w:after="0" w:line="360" w:lineRule="auto"/>
        <w:rPr>
          <w:rFonts w:ascii="黑体" w:eastAsia="黑体" w:hAnsi="黑体"/>
          <w:b w:val="0"/>
          <w:sz w:val="21"/>
          <w:szCs w:val="21"/>
        </w:rPr>
      </w:pPr>
      <w:bookmarkStart w:id="27" w:name="_Toc464669746"/>
      <w:r>
        <w:rPr>
          <w:rFonts w:ascii="黑体" w:eastAsia="黑体" w:hAnsi="黑体" w:hint="eastAsia"/>
          <w:b w:val="0"/>
          <w:sz w:val="21"/>
          <w:szCs w:val="21"/>
        </w:rPr>
        <w:t>（规范性附录）</w:t>
      </w:r>
      <w:bookmarkEnd w:id="27"/>
    </w:p>
    <w:p w:rsidR="0054306B" w:rsidRDefault="0054306B" w:rsidP="009050A6">
      <w:pPr>
        <w:pStyle w:val="Title"/>
        <w:adjustRightInd w:val="0"/>
        <w:snapToGrid w:val="0"/>
        <w:spacing w:before="0" w:after="0" w:line="360" w:lineRule="auto"/>
        <w:rPr>
          <w:rFonts w:ascii="黑体" w:eastAsia="黑体" w:hAnsi="黑体"/>
          <w:b w:val="0"/>
          <w:sz w:val="21"/>
          <w:szCs w:val="21"/>
        </w:rPr>
      </w:pPr>
      <w:bookmarkStart w:id="28" w:name="_Toc464669747"/>
      <w:r>
        <w:rPr>
          <w:rFonts w:ascii="黑体" w:eastAsia="黑体" w:hAnsi="黑体" w:hint="eastAsia"/>
          <w:b w:val="0"/>
          <w:sz w:val="21"/>
          <w:szCs w:val="21"/>
        </w:rPr>
        <w:t>受监护侵害未成年人案情会商纪要</w:t>
      </w:r>
      <w:bookmarkEnd w:id="28"/>
    </w:p>
    <w:p w:rsidR="0054306B" w:rsidRDefault="0054306B" w:rsidP="009050A6">
      <w:pPr>
        <w:rPr>
          <w:b/>
        </w:rPr>
      </w:pPr>
      <w:r>
        <w:rPr>
          <w:rFonts w:ascii="黑体" w:eastAsia="黑体" w:hAnsi="黑体"/>
        </w:rPr>
        <w:t xml:space="preserve">E.1 </w:t>
      </w:r>
      <w:r>
        <w:rPr>
          <w:rFonts w:hint="eastAsia"/>
        </w:rPr>
        <w:t>受监护侵害未成年人案情会商纪要样式如表</w:t>
      </w:r>
      <w:r>
        <w:t>E.1</w:t>
      </w:r>
      <w:r>
        <w:rPr>
          <w:rFonts w:hint="eastAsia"/>
        </w:rPr>
        <w:t>所示</w:t>
      </w:r>
    </w:p>
    <w:p w:rsidR="0054306B" w:rsidRDefault="0054306B" w:rsidP="009050A6">
      <w:pPr>
        <w:pStyle w:val="Title"/>
        <w:adjustRightInd w:val="0"/>
        <w:snapToGrid w:val="0"/>
        <w:spacing w:before="0" w:after="0" w:line="360" w:lineRule="auto"/>
        <w:rPr>
          <w:rFonts w:ascii="宋体"/>
          <w:sz w:val="24"/>
          <w:szCs w:val="24"/>
        </w:rPr>
      </w:pPr>
    </w:p>
    <w:p w:rsidR="0054306B" w:rsidRDefault="0054306B" w:rsidP="009050A6">
      <w:pPr>
        <w:widowControl/>
        <w:jc w:val="center"/>
        <w:rPr>
          <w:szCs w:val="21"/>
        </w:rPr>
      </w:pPr>
      <w:r>
        <w:rPr>
          <w:rFonts w:hint="eastAsia"/>
          <w:szCs w:val="21"/>
        </w:rPr>
        <w:t>表</w:t>
      </w:r>
      <w:r>
        <w:rPr>
          <w:szCs w:val="21"/>
        </w:rPr>
        <w:t>E.1</w:t>
      </w:r>
      <w:r>
        <w:rPr>
          <w:rFonts w:hint="eastAsia"/>
          <w:szCs w:val="21"/>
        </w:rPr>
        <w:t>：受监护侵害未成年人案情会商纪要</w:t>
      </w:r>
    </w:p>
    <w:p w:rsidR="0054306B" w:rsidRDefault="0054306B" w:rsidP="00A528F4">
      <w:pPr>
        <w:ind w:firstLineChars="3150" w:firstLine="31680"/>
        <w:rPr>
          <w:spacing w:val="-6"/>
        </w:rPr>
      </w:pPr>
      <w:r>
        <w:rPr>
          <w:rFonts w:hint="eastAsia"/>
          <w:spacing w:val="-6"/>
        </w:rPr>
        <w:t>个案编号：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14"/>
        <w:gridCol w:w="98"/>
        <w:gridCol w:w="982"/>
        <w:gridCol w:w="98"/>
        <w:gridCol w:w="871"/>
        <w:gridCol w:w="1191"/>
        <w:gridCol w:w="1080"/>
        <w:gridCol w:w="520"/>
        <w:gridCol w:w="560"/>
        <w:gridCol w:w="858"/>
        <w:gridCol w:w="222"/>
        <w:gridCol w:w="1053"/>
        <w:gridCol w:w="27"/>
      </w:tblGrid>
      <w:tr w:rsidR="0054306B" w:rsidTr="00BF246B">
        <w:trPr>
          <w:trHeight w:val="570"/>
          <w:jc w:val="center"/>
        </w:trPr>
        <w:tc>
          <w:tcPr>
            <w:tcW w:w="8674" w:type="dxa"/>
            <w:gridSpan w:val="13"/>
            <w:vAlign w:val="center"/>
          </w:tcPr>
          <w:p w:rsidR="0054306B" w:rsidRDefault="0054306B" w:rsidP="00BF246B">
            <w:pPr>
              <w:widowControl/>
              <w:rPr>
                <w:rFonts w:ascii="宋体" w:cs="宋体"/>
                <w:bCs/>
                <w:kern w:val="0"/>
                <w:sz w:val="24"/>
              </w:rPr>
            </w:pPr>
            <w:r>
              <w:rPr>
                <w:rFonts w:ascii="宋体" w:hAnsi="宋体" w:cs="宋体" w:hint="eastAsia"/>
                <w:kern w:val="0"/>
                <w:sz w:val="23"/>
                <w:szCs w:val="23"/>
              </w:rPr>
              <w:t>基本情况</w:t>
            </w:r>
          </w:p>
        </w:tc>
      </w:tr>
      <w:tr w:rsidR="0054306B" w:rsidTr="00BF246B">
        <w:trPr>
          <w:trHeight w:val="570"/>
          <w:jc w:val="center"/>
        </w:trPr>
        <w:tc>
          <w:tcPr>
            <w:tcW w:w="1114" w:type="dxa"/>
          </w:tcPr>
          <w:p w:rsidR="0054306B" w:rsidRDefault="0054306B" w:rsidP="00BF246B">
            <w:pPr>
              <w:widowControl/>
              <w:jc w:val="center"/>
              <w:rPr>
                <w:rFonts w:ascii="宋体" w:cs="宋体"/>
                <w:bCs/>
                <w:kern w:val="0"/>
                <w:sz w:val="22"/>
              </w:rPr>
            </w:pPr>
            <w:r>
              <w:rPr>
                <w:rFonts w:ascii="宋体" w:hAnsi="宋体" w:cs="宋体" w:hint="eastAsia"/>
                <w:bCs/>
                <w:kern w:val="0"/>
                <w:sz w:val="22"/>
              </w:rPr>
              <w:t>未成年人姓名</w:t>
            </w:r>
          </w:p>
        </w:tc>
        <w:tc>
          <w:tcPr>
            <w:tcW w:w="1080" w:type="dxa"/>
            <w:gridSpan w:val="2"/>
          </w:tcPr>
          <w:p w:rsidR="0054306B" w:rsidRDefault="0054306B" w:rsidP="00BF246B">
            <w:pPr>
              <w:widowControl/>
              <w:jc w:val="center"/>
              <w:rPr>
                <w:rFonts w:ascii="宋体" w:cs="宋体"/>
                <w:bCs/>
                <w:kern w:val="0"/>
                <w:sz w:val="22"/>
              </w:rPr>
            </w:pPr>
            <w:r>
              <w:rPr>
                <w:rFonts w:ascii="宋体" w:hAnsi="宋体" w:cs="宋体" w:hint="eastAsia"/>
                <w:bCs/>
                <w:kern w:val="0"/>
                <w:sz w:val="22"/>
              </w:rPr>
              <w:t xml:space="preserve">　</w:t>
            </w:r>
          </w:p>
        </w:tc>
        <w:tc>
          <w:tcPr>
            <w:tcW w:w="969" w:type="dxa"/>
            <w:gridSpan w:val="2"/>
          </w:tcPr>
          <w:p w:rsidR="0054306B" w:rsidRDefault="0054306B" w:rsidP="00BF246B">
            <w:pPr>
              <w:widowControl/>
              <w:jc w:val="center"/>
              <w:rPr>
                <w:rFonts w:ascii="宋体" w:cs="宋体"/>
                <w:bCs/>
                <w:kern w:val="0"/>
                <w:sz w:val="22"/>
              </w:rPr>
            </w:pPr>
            <w:r>
              <w:rPr>
                <w:rFonts w:ascii="宋体" w:hAnsi="宋体" w:cs="宋体" w:hint="eastAsia"/>
                <w:bCs/>
                <w:kern w:val="0"/>
                <w:sz w:val="22"/>
              </w:rPr>
              <w:t>性别</w:t>
            </w:r>
          </w:p>
        </w:tc>
        <w:tc>
          <w:tcPr>
            <w:tcW w:w="1191" w:type="dxa"/>
          </w:tcPr>
          <w:p w:rsidR="0054306B" w:rsidRDefault="0054306B" w:rsidP="00BF246B">
            <w:pPr>
              <w:widowControl/>
              <w:jc w:val="center"/>
              <w:rPr>
                <w:rFonts w:ascii="宋体" w:cs="宋体"/>
                <w:bCs/>
                <w:kern w:val="0"/>
                <w:sz w:val="22"/>
              </w:rPr>
            </w:pPr>
            <w:r>
              <w:rPr>
                <w:rFonts w:ascii="宋体" w:hAnsi="宋体" w:cs="宋体" w:hint="eastAsia"/>
                <w:bCs/>
                <w:kern w:val="0"/>
                <w:sz w:val="22"/>
              </w:rPr>
              <w:t xml:space="preserve">　</w:t>
            </w:r>
          </w:p>
        </w:tc>
        <w:tc>
          <w:tcPr>
            <w:tcW w:w="1080" w:type="dxa"/>
          </w:tcPr>
          <w:p w:rsidR="0054306B" w:rsidRDefault="0054306B" w:rsidP="00BF246B">
            <w:pPr>
              <w:widowControl/>
              <w:jc w:val="center"/>
              <w:rPr>
                <w:rFonts w:ascii="宋体" w:cs="宋体"/>
                <w:bCs/>
                <w:kern w:val="0"/>
                <w:sz w:val="22"/>
              </w:rPr>
            </w:pPr>
            <w:r>
              <w:rPr>
                <w:rFonts w:ascii="宋体" w:hAnsi="宋体" w:cs="宋体" w:hint="eastAsia"/>
                <w:bCs/>
                <w:kern w:val="0"/>
                <w:sz w:val="22"/>
              </w:rPr>
              <w:t>民族</w:t>
            </w:r>
          </w:p>
        </w:tc>
        <w:tc>
          <w:tcPr>
            <w:tcW w:w="1080" w:type="dxa"/>
            <w:gridSpan w:val="2"/>
          </w:tcPr>
          <w:p w:rsidR="0054306B" w:rsidRDefault="0054306B" w:rsidP="00BF246B">
            <w:pPr>
              <w:widowControl/>
              <w:jc w:val="center"/>
              <w:rPr>
                <w:rFonts w:ascii="宋体" w:cs="宋体"/>
                <w:bCs/>
                <w:kern w:val="0"/>
                <w:sz w:val="22"/>
              </w:rPr>
            </w:pPr>
            <w:r>
              <w:rPr>
                <w:rFonts w:ascii="宋体" w:hAnsi="宋体" w:cs="宋体" w:hint="eastAsia"/>
                <w:bCs/>
                <w:kern w:val="0"/>
                <w:sz w:val="22"/>
              </w:rPr>
              <w:t xml:space="preserve">　</w:t>
            </w:r>
          </w:p>
        </w:tc>
        <w:tc>
          <w:tcPr>
            <w:tcW w:w="1080" w:type="dxa"/>
            <w:gridSpan w:val="2"/>
          </w:tcPr>
          <w:p w:rsidR="0054306B" w:rsidRDefault="0054306B" w:rsidP="00BF246B">
            <w:pPr>
              <w:widowControl/>
              <w:jc w:val="center"/>
              <w:rPr>
                <w:rFonts w:ascii="宋体" w:cs="宋体"/>
                <w:bCs/>
                <w:kern w:val="0"/>
                <w:sz w:val="24"/>
              </w:rPr>
            </w:pPr>
            <w:r>
              <w:rPr>
                <w:rFonts w:ascii="宋体" w:hAnsi="宋体" w:cs="宋体" w:hint="eastAsia"/>
                <w:bCs/>
                <w:kern w:val="0"/>
                <w:sz w:val="24"/>
              </w:rPr>
              <w:t>出生</w:t>
            </w:r>
          </w:p>
          <w:p w:rsidR="0054306B" w:rsidRDefault="0054306B" w:rsidP="00BF246B">
            <w:pPr>
              <w:widowControl/>
              <w:jc w:val="center"/>
              <w:rPr>
                <w:rFonts w:ascii="宋体" w:cs="宋体"/>
                <w:bCs/>
                <w:kern w:val="0"/>
                <w:sz w:val="24"/>
              </w:rPr>
            </w:pPr>
            <w:r>
              <w:rPr>
                <w:rFonts w:ascii="宋体" w:hAnsi="宋体" w:cs="宋体" w:hint="eastAsia"/>
                <w:bCs/>
                <w:kern w:val="0"/>
                <w:sz w:val="24"/>
              </w:rPr>
              <w:t>年月</w:t>
            </w:r>
          </w:p>
        </w:tc>
        <w:tc>
          <w:tcPr>
            <w:tcW w:w="1080" w:type="dxa"/>
            <w:gridSpan w:val="2"/>
          </w:tcPr>
          <w:p w:rsidR="0054306B" w:rsidRDefault="0054306B" w:rsidP="00BF246B">
            <w:pPr>
              <w:widowControl/>
              <w:jc w:val="center"/>
              <w:rPr>
                <w:rFonts w:ascii="宋体" w:cs="宋体"/>
                <w:bCs/>
                <w:kern w:val="0"/>
                <w:sz w:val="24"/>
              </w:rPr>
            </w:pPr>
            <w:r>
              <w:rPr>
                <w:rFonts w:ascii="宋体" w:hAnsi="宋体" w:cs="宋体" w:hint="eastAsia"/>
                <w:bCs/>
                <w:kern w:val="0"/>
                <w:sz w:val="24"/>
              </w:rPr>
              <w:t xml:space="preserve">　</w:t>
            </w:r>
          </w:p>
        </w:tc>
      </w:tr>
      <w:tr w:rsidR="0054306B" w:rsidTr="00BF246B">
        <w:trPr>
          <w:trHeight w:val="570"/>
          <w:jc w:val="center"/>
        </w:trPr>
        <w:tc>
          <w:tcPr>
            <w:tcW w:w="1114" w:type="dxa"/>
          </w:tcPr>
          <w:p w:rsidR="0054306B" w:rsidRDefault="0054306B" w:rsidP="00BF246B">
            <w:pPr>
              <w:widowControl/>
              <w:jc w:val="center"/>
              <w:rPr>
                <w:rFonts w:ascii="宋体" w:cs="宋体"/>
                <w:bCs/>
                <w:kern w:val="0"/>
                <w:sz w:val="22"/>
              </w:rPr>
            </w:pPr>
            <w:r>
              <w:rPr>
                <w:rFonts w:ascii="宋体" w:hAnsi="宋体" w:cs="宋体" w:hint="eastAsia"/>
                <w:bCs/>
                <w:kern w:val="0"/>
                <w:sz w:val="22"/>
              </w:rPr>
              <w:t>会商召集人</w:t>
            </w:r>
          </w:p>
        </w:tc>
        <w:tc>
          <w:tcPr>
            <w:tcW w:w="1080" w:type="dxa"/>
            <w:gridSpan w:val="2"/>
          </w:tcPr>
          <w:p w:rsidR="0054306B" w:rsidRDefault="0054306B" w:rsidP="00BF246B">
            <w:pPr>
              <w:widowControl/>
              <w:jc w:val="center"/>
              <w:rPr>
                <w:rFonts w:ascii="宋体" w:cs="宋体"/>
                <w:bCs/>
                <w:kern w:val="0"/>
                <w:sz w:val="22"/>
              </w:rPr>
            </w:pPr>
            <w:r>
              <w:rPr>
                <w:rFonts w:ascii="宋体" w:hAnsi="宋体" w:cs="宋体" w:hint="eastAsia"/>
                <w:bCs/>
                <w:kern w:val="0"/>
                <w:sz w:val="22"/>
              </w:rPr>
              <w:t xml:space="preserve">　</w:t>
            </w:r>
          </w:p>
        </w:tc>
        <w:tc>
          <w:tcPr>
            <w:tcW w:w="969" w:type="dxa"/>
            <w:gridSpan w:val="2"/>
          </w:tcPr>
          <w:p w:rsidR="0054306B" w:rsidRDefault="0054306B" w:rsidP="00BF246B">
            <w:pPr>
              <w:widowControl/>
              <w:jc w:val="center"/>
              <w:rPr>
                <w:rFonts w:ascii="宋体" w:cs="宋体"/>
                <w:bCs/>
                <w:kern w:val="0"/>
                <w:sz w:val="22"/>
              </w:rPr>
            </w:pPr>
            <w:r>
              <w:rPr>
                <w:rFonts w:ascii="宋体" w:hAnsi="宋体" w:cs="宋体" w:hint="eastAsia"/>
                <w:bCs/>
                <w:kern w:val="0"/>
                <w:sz w:val="22"/>
              </w:rPr>
              <w:t>会商</w:t>
            </w:r>
          </w:p>
          <w:p w:rsidR="0054306B" w:rsidRDefault="0054306B" w:rsidP="00BF246B">
            <w:pPr>
              <w:widowControl/>
              <w:jc w:val="center"/>
              <w:rPr>
                <w:rFonts w:ascii="宋体" w:cs="宋体"/>
                <w:bCs/>
                <w:kern w:val="0"/>
                <w:sz w:val="22"/>
              </w:rPr>
            </w:pPr>
            <w:r>
              <w:rPr>
                <w:rFonts w:ascii="宋体" w:hAnsi="宋体" w:cs="宋体" w:hint="eastAsia"/>
                <w:bCs/>
                <w:kern w:val="0"/>
                <w:sz w:val="22"/>
              </w:rPr>
              <w:t>时间</w:t>
            </w:r>
          </w:p>
        </w:tc>
        <w:tc>
          <w:tcPr>
            <w:tcW w:w="1191" w:type="dxa"/>
          </w:tcPr>
          <w:p w:rsidR="0054306B" w:rsidRDefault="0054306B" w:rsidP="00BF246B">
            <w:pPr>
              <w:widowControl/>
              <w:jc w:val="center"/>
              <w:rPr>
                <w:rFonts w:ascii="宋体" w:cs="宋体"/>
                <w:bCs/>
                <w:kern w:val="0"/>
                <w:sz w:val="22"/>
              </w:rPr>
            </w:pPr>
            <w:r>
              <w:rPr>
                <w:rFonts w:ascii="宋体" w:hAnsi="宋体" w:cs="宋体" w:hint="eastAsia"/>
                <w:bCs/>
                <w:kern w:val="0"/>
                <w:sz w:val="22"/>
              </w:rPr>
              <w:t xml:space="preserve">　</w:t>
            </w:r>
          </w:p>
        </w:tc>
        <w:tc>
          <w:tcPr>
            <w:tcW w:w="1080" w:type="dxa"/>
          </w:tcPr>
          <w:p w:rsidR="0054306B" w:rsidRDefault="0054306B" w:rsidP="00BF246B">
            <w:pPr>
              <w:widowControl/>
              <w:jc w:val="center"/>
              <w:rPr>
                <w:rFonts w:ascii="宋体" w:cs="宋体"/>
                <w:bCs/>
                <w:kern w:val="0"/>
                <w:sz w:val="22"/>
              </w:rPr>
            </w:pPr>
            <w:r>
              <w:rPr>
                <w:rFonts w:ascii="宋体" w:hAnsi="宋体" w:cs="宋体" w:hint="eastAsia"/>
                <w:bCs/>
                <w:kern w:val="0"/>
                <w:sz w:val="22"/>
              </w:rPr>
              <w:t>会商</w:t>
            </w:r>
          </w:p>
          <w:p w:rsidR="0054306B" w:rsidRDefault="0054306B" w:rsidP="00BF246B">
            <w:pPr>
              <w:widowControl/>
              <w:jc w:val="center"/>
              <w:rPr>
                <w:rFonts w:ascii="宋体" w:cs="宋体"/>
                <w:bCs/>
                <w:kern w:val="0"/>
                <w:sz w:val="22"/>
              </w:rPr>
            </w:pPr>
            <w:r>
              <w:rPr>
                <w:rFonts w:ascii="宋体" w:hAnsi="宋体" w:cs="宋体" w:hint="eastAsia"/>
                <w:bCs/>
                <w:kern w:val="0"/>
                <w:sz w:val="22"/>
              </w:rPr>
              <w:t>地点</w:t>
            </w:r>
          </w:p>
        </w:tc>
        <w:tc>
          <w:tcPr>
            <w:tcW w:w="3240" w:type="dxa"/>
            <w:gridSpan w:val="6"/>
          </w:tcPr>
          <w:p w:rsidR="0054306B" w:rsidRDefault="0054306B" w:rsidP="00BF246B">
            <w:pPr>
              <w:widowControl/>
              <w:jc w:val="center"/>
              <w:rPr>
                <w:rFonts w:ascii="宋体" w:cs="宋体"/>
                <w:bCs/>
                <w:kern w:val="0"/>
                <w:sz w:val="22"/>
              </w:rPr>
            </w:pPr>
            <w:r>
              <w:rPr>
                <w:rFonts w:ascii="宋体" w:hAnsi="宋体" w:cs="宋体" w:hint="eastAsia"/>
                <w:bCs/>
                <w:kern w:val="0"/>
                <w:sz w:val="22"/>
              </w:rPr>
              <w:t xml:space="preserve">　</w:t>
            </w:r>
          </w:p>
          <w:p w:rsidR="0054306B" w:rsidRDefault="0054306B" w:rsidP="00BF246B">
            <w:pPr>
              <w:widowControl/>
              <w:jc w:val="center"/>
              <w:rPr>
                <w:rFonts w:ascii="宋体" w:cs="宋体"/>
                <w:bCs/>
                <w:kern w:val="0"/>
                <w:sz w:val="22"/>
              </w:rPr>
            </w:pPr>
            <w:r>
              <w:rPr>
                <w:rFonts w:ascii="宋体" w:hAnsi="宋体" w:cs="宋体" w:hint="eastAsia"/>
                <w:bCs/>
                <w:kern w:val="0"/>
                <w:sz w:val="22"/>
              </w:rPr>
              <w:t xml:space="preserve">　　</w:t>
            </w:r>
          </w:p>
        </w:tc>
      </w:tr>
      <w:tr w:rsidR="0054306B" w:rsidTr="00BF246B">
        <w:trPr>
          <w:trHeight w:val="570"/>
          <w:jc w:val="center"/>
        </w:trPr>
        <w:tc>
          <w:tcPr>
            <w:tcW w:w="8674" w:type="dxa"/>
            <w:gridSpan w:val="13"/>
          </w:tcPr>
          <w:p w:rsidR="0054306B" w:rsidRDefault="0054306B" w:rsidP="00BF246B">
            <w:pPr>
              <w:widowControl/>
              <w:jc w:val="left"/>
              <w:rPr>
                <w:rFonts w:ascii="宋体" w:cs="宋体"/>
                <w:kern w:val="0"/>
                <w:sz w:val="23"/>
                <w:szCs w:val="23"/>
              </w:rPr>
            </w:pPr>
            <w:r>
              <w:rPr>
                <w:rFonts w:ascii="宋体" w:hAnsi="宋体" w:cs="宋体" w:hint="eastAsia"/>
                <w:kern w:val="0"/>
                <w:sz w:val="23"/>
                <w:szCs w:val="23"/>
              </w:rPr>
              <w:t>会商过程</w:t>
            </w:r>
          </w:p>
          <w:p w:rsidR="0054306B" w:rsidRDefault="0054306B" w:rsidP="00BF246B">
            <w:pPr>
              <w:widowControl/>
              <w:jc w:val="left"/>
              <w:rPr>
                <w:rFonts w:ascii="宋体" w:cs="宋体"/>
                <w:kern w:val="0"/>
                <w:sz w:val="23"/>
                <w:szCs w:val="23"/>
              </w:rPr>
            </w:pPr>
            <w:r>
              <w:rPr>
                <w:rFonts w:ascii="宋体" w:hAnsi="宋体" w:cs="宋体" w:hint="eastAsia"/>
                <w:kern w:val="0"/>
                <w:szCs w:val="21"/>
              </w:rPr>
              <w:t>（可附页）</w:t>
            </w:r>
          </w:p>
          <w:p w:rsidR="0054306B" w:rsidRDefault="0054306B" w:rsidP="00BF246B">
            <w:pPr>
              <w:widowControl/>
              <w:jc w:val="left"/>
              <w:rPr>
                <w:rFonts w:ascii="宋体" w:cs="宋体"/>
                <w:kern w:val="0"/>
                <w:sz w:val="23"/>
                <w:szCs w:val="23"/>
              </w:rPr>
            </w:pPr>
          </w:p>
          <w:p w:rsidR="0054306B" w:rsidRDefault="0054306B" w:rsidP="00BF246B">
            <w:pPr>
              <w:widowControl/>
              <w:jc w:val="left"/>
              <w:rPr>
                <w:rFonts w:ascii="宋体" w:cs="宋体"/>
                <w:kern w:val="0"/>
                <w:sz w:val="23"/>
                <w:szCs w:val="23"/>
              </w:rPr>
            </w:pPr>
          </w:p>
          <w:p w:rsidR="0054306B" w:rsidRDefault="0054306B" w:rsidP="00BF246B">
            <w:pPr>
              <w:widowControl/>
              <w:jc w:val="left"/>
              <w:rPr>
                <w:rFonts w:ascii="宋体" w:cs="宋体"/>
                <w:bCs/>
                <w:kern w:val="0"/>
                <w:sz w:val="22"/>
              </w:rPr>
            </w:pPr>
          </w:p>
        </w:tc>
      </w:tr>
      <w:tr w:rsidR="0054306B" w:rsidTr="00BF246B">
        <w:trPr>
          <w:trHeight w:val="570"/>
          <w:jc w:val="center"/>
        </w:trPr>
        <w:tc>
          <w:tcPr>
            <w:tcW w:w="8674" w:type="dxa"/>
            <w:gridSpan w:val="13"/>
          </w:tcPr>
          <w:p w:rsidR="0054306B" w:rsidRDefault="0054306B" w:rsidP="00BF246B">
            <w:pPr>
              <w:widowControl/>
              <w:jc w:val="left"/>
              <w:rPr>
                <w:rFonts w:ascii="宋体" w:cs="宋体"/>
                <w:kern w:val="0"/>
                <w:sz w:val="23"/>
                <w:szCs w:val="23"/>
              </w:rPr>
            </w:pPr>
            <w:r>
              <w:rPr>
                <w:rFonts w:ascii="宋体" w:hAnsi="宋体" w:cs="宋体" w:hint="eastAsia"/>
                <w:kern w:val="0"/>
                <w:sz w:val="23"/>
                <w:szCs w:val="23"/>
              </w:rPr>
              <w:t>会商结论</w:t>
            </w:r>
          </w:p>
          <w:p w:rsidR="0054306B" w:rsidRDefault="0054306B" w:rsidP="00BF246B">
            <w:pPr>
              <w:widowControl/>
              <w:jc w:val="left"/>
              <w:rPr>
                <w:rFonts w:ascii="宋体" w:cs="宋体"/>
                <w:kern w:val="0"/>
                <w:sz w:val="23"/>
                <w:szCs w:val="23"/>
              </w:rPr>
            </w:pPr>
            <w:r>
              <w:rPr>
                <w:rFonts w:ascii="宋体" w:hAnsi="宋体" w:cs="宋体" w:hint="eastAsia"/>
                <w:kern w:val="0"/>
                <w:szCs w:val="21"/>
              </w:rPr>
              <w:t>（可附页）</w:t>
            </w:r>
          </w:p>
          <w:p w:rsidR="0054306B" w:rsidRDefault="0054306B" w:rsidP="00BF246B">
            <w:pPr>
              <w:widowControl/>
              <w:jc w:val="left"/>
              <w:rPr>
                <w:rFonts w:ascii="宋体" w:cs="宋体"/>
                <w:kern w:val="0"/>
                <w:sz w:val="23"/>
                <w:szCs w:val="23"/>
              </w:rPr>
            </w:pPr>
          </w:p>
          <w:p w:rsidR="0054306B" w:rsidRDefault="0054306B" w:rsidP="00BF246B">
            <w:pPr>
              <w:widowControl/>
              <w:jc w:val="left"/>
              <w:rPr>
                <w:rFonts w:ascii="宋体" w:cs="宋体"/>
                <w:kern w:val="0"/>
                <w:sz w:val="23"/>
                <w:szCs w:val="23"/>
              </w:rPr>
            </w:pPr>
          </w:p>
          <w:p w:rsidR="0054306B" w:rsidRDefault="0054306B" w:rsidP="00BF246B">
            <w:pPr>
              <w:widowControl/>
              <w:jc w:val="left"/>
              <w:rPr>
                <w:rFonts w:ascii="宋体" w:cs="宋体"/>
                <w:kern w:val="0"/>
                <w:sz w:val="23"/>
                <w:szCs w:val="23"/>
              </w:rPr>
            </w:pPr>
          </w:p>
        </w:tc>
      </w:tr>
      <w:tr w:rsidR="0054306B" w:rsidTr="00BF246B">
        <w:trPr>
          <w:trHeight w:val="570"/>
          <w:jc w:val="center"/>
        </w:trPr>
        <w:tc>
          <w:tcPr>
            <w:tcW w:w="8674" w:type="dxa"/>
            <w:gridSpan w:val="13"/>
          </w:tcPr>
          <w:p w:rsidR="0054306B" w:rsidRDefault="0054306B" w:rsidP="00BF246B">
            <w:pPr>
              <w:widowControl/>
              <w:jc w:val="left"/>
              <w:rPr>
                <w:rFonts w:ascii="宋体" w:cs="宋体"/>
                <w:kern w:val="0"/>
                <w:sz w:val="23"/>
                <w:szCs w:val="23"/>
              </w:rPr>
            </w:pPr>
            <w:r>
              <w:rPr>
                <w:rFonts w:ascii="宋体" w:hAnsi="宋体" w:cs="宋体" w:hint="eastAsia"/>
                <w:kern w:val="0"/>
                <w:sz w:val="23"/>
                <w:szCs w:val="23"/>
              </w:rPr>
              <w:t>会商人员名单</w:t>
            </w:r>
          </w:p>
        </w:tc>
      </w:tr>
      <w:tr w:rsidR="0054306B" w:rsidTr="00BF246B">
        <w:trPr>
          <w:gridAfter w:val="1"/>
          <w:wAfter w:w="27" w:type="dxa"/>
          <w:trHeight w:val="540"/>
          <w:jc w:val="center"/>
        </w:trPr>
        <w:tc>
          <w:tcPr>
            <w:tcW w:w="1212" w:type="dxa"/>
            <w:gridSpan w:val="2"/>
            <w:vAlign w:val="center"/>
          </w:tcPr>
          <w:p w:rsidR="0054306B" w:rsidRDefault="0054306B" w:rsidP="00BF246B">
            <w:pPr>
              <w:widowControl/>
              <w:jc w:val="center"/>
              <w:rPr>
                <w:rFonts w:ascii="宋体" w:cs="宋体"/>
                <w:bCs/>
                <w:kern w:val="0"/>
                <w:sz w:val="22"/>
              </w:rPr>
            </w:pPr>
            <w:r>
              <w:rPr>
                <w:rFonts w:ascii="宋体" w:hAnsi="宋体" w:cs="宋体" w:hint="eastAsia"/>
                <w:bCs/>
                <w:kern w:val="0"/>
                <w:sz w:val="22"/>
              </w:rPr>
              <w:t>序号</w:t>
            </w:r>
          </w:p>
        </w:tc>
        <w:tc>
          <w:tcPr>
            <w:tcW w:w="1080" w:type="dxa"/>
            <w:gridSpan w:val="2"/>
            <w:vAlign w:val="center"/>
          </w:tcPr>
          <w:p w:rsidR="0054306B" w:rsidRDefault="0054306B" w:rsidP="00BF246B">
            <w:pPr>
              <w:widowControl/>
              <w:jc w:val="center"/>
              <w:rPr>
                <w:rFonts w:ascii="宋体" w:cs="宋体"/>
                <w:bCs/>
                <w:kern w:val="0"/>
                <w:sz w:val="22"/>
              </w:rPr>
            </w:pPr>
            <w:r>
              <w:rPr>
                <w:rFonts w:ascii="宋体" w:hAnsi="宋体" w:cs="宋体" w:hint="eastAsia"/>
                <w:bCs/>
                <w:kern w:val="0"/>
                <w:sz w:val="22"/>
              </w:rPr>
              <w:t>姓名</w:t>
            </w:r>
          </w:p>
        </w:tc>
        <w:tc>
          <w:tcPr>
            <w:tcW w:w="3662" w:type="dxa"/>
            <w:gridSpan w:val="4"/>
            <w:vAlign w:val="center"/>
          </w:tcPr>
          <w:p w:rsidR="0054306B" w:rsidRDefault="0054306B" w:rsidP="00BF246B">
            <w:pPr>
              <w:widowControl/>
              <w:jc w:val="center"/>
              <w:rPr>
                <w:rFonts w:ascii="宋体" w:cs="宋体"/>
                <w:bCs/>
                <w:kern w:val="0"/>
                <w:sz w:val="22"/>
              </w:rPr>
            </w:pPr>
            <w:r>
              <w:rPr>
                <w:rFonts w:ascii="宋体" w:hAnsi="宋体" w:cs="宋体" w:hint="eastAsia"/>
                <w:bCs/>
                <w:kern w:val="0"/>
                <w:sz w:val="22"/>
              </w:rPr>
              <w:t>单位</w:t>
            </w:r>
          </w:p>
        </w:tc>
        <w:tc>
          <w:tcPr>
            <w:tcW w:w="1418" w:type="dxa"/>
            <w:gridSpan w:val="2"/>
            <w:vAlign w:val="center"/>
          </w:tcPr>
          <w:p w:rsidR="0054306B" w:rsidRDefault="0054306B" w:rsidP="00BF246B">
            <w:pPr>
              <w:widowControl/>
              <w:jc w:val="center"/>
              <w:rPr>
                <w:rFonts w:ascii="宋体" w:cs="宋体"/>
                <w:bCs/>
                <w:kern w:val="0"/>
                <w:sz w:val="22"/>
              </w:rPr>
            </w:pPr>
            <w:r>
              <w:rPr>
                <w:rFonts w:ascii="宋体" w:hAnsi="宋体" w:cs="宋体" w:hint="eastAsia"/>
                <w:bCs/>
                <w:kern w:val="0"/>
                <w:sz w:val="22"/>
              </w:rPr>
              <w:t>职称</w:t>
            </w:r>
            <w:r>
              <w:rPr>
                <w:rFonts w:ascii="宋体" w:hAnsi="宋体" w:cs="宋体"/>
                <w:bCs/>
                <w:kern w:val="0"/>
                <w:sz w:val="22"/>
              </w:rPr>
              <w:t>/</w:t>
            </w:r>
          </w:p>
          <w:p w:rsidR="0054306B" w:rsidRDefault="0054306B" w:rsidP="00BF246B">
            <w:pPr>
              <w:widowControl/>
              <w:jc w:val="center"/>
              <w:rPr>
                <w:rFonts w:ascii="宋体" w:cs="宋体"/>
                <w:bCs/>
                <w:kern w:val="0"/>
                <w:sz w:val="22"/>
              </w:rPr>
            </w:pPr>
            <w:r>
              <w:rPr>
                <w:rFonts w:ascii="宋体" w:hAnsi="宋体" w:cs="宋体" w:hint="eastAsia"/>
                <w:bCs/>
                <w:kern w:val="0"/>
                <w:sz w:val="22"/>
              </w:rPr>
              <w:t>职务</w:t>
            </w:r>
          </w:p>
        </w:tc>
        <w:tc>
          <w:tcPr>
            <w:tcW w:w="1275" w:type="dxa"/>
            <w:gridSpan w:val="2"/>
            <w:vAlign w:val="center"/>
          </w:tcPr>
          <w:p w:rsidR="0054306B" w:rsidRDefault="0054306B" w:rsidP="00BF246B">
            <w:pPr>
              <w:widowControl/>
              <w:jc w:val="center"/>
              <w:rPr>
                <w:rFonts w:ascii="宋体" w:cs="宋体"/>
                <w:bCs/>
                <w:kern w:val="0"/>
                <w:sz w:val="22"/>
              </w:rPr>
            </w:pPr>
            <w:r>
              <w:rPr>
                <w:rFonts w:ascii="宋体" w:hAnsi="宋体" w:cs="宋体" w:hint="eastAsia"/>
                <w:bCs/>
                <w:kern w:val="0"/>
                <w:sz w:val="22"/>
              </w:rPr>
              <w:t>签名</w:t>
            </w:r>
          </w:p>
        </w:tc>
      </w:tr>
      <w:tr w:rsidR="0054306B" w:rsidTr="00BF246B">
        <w:trPr>
          <w:gridAfter w:val="1"/>
          <w:wAfter w:w="27" w:type="dxa"/>
          <w:trHeight w:val="454"/>
          <w:jc w:val="center"/>
        </w:trPr>
        <w:tc>
          <w:tcPr>
            <w:tcW w:w="1212" w:type="dxa"/>
            <w:gridSpan w:val="2"/>
            <w:vAlign w:val="center"/>
          </w:tcPr>
          <w:p w:rsidR="0054306B" w:rsidRDefault="0054306B" w:rsidP="00BF246B">
            <w:pPr>
              <w:widowControl/>
              <w:jc w:val="center"/>
              <w:rPr>
                <w:rFonts w:ascii="宋体" w:cs="宋体"/>
                <w:bCs/>
                <w:kern w:val="0"/>
                <w:sz w:val="22"/>
              </w:rPr>
            </w:pPr>
            <w:r>
              <w:rPr>
                <w:rFonts w:ascii="宋体" w:hAnsi="宋体" w:cs="宋体"/>
                <w:bCs/>
                <w:kern w:val="0"/>
                <w:sz w:val="22"/>
              </w:rPr>
              <w:t>1</w:t>
            </w:r>
          </w:p>
        </w:tc>
        <w:tc>
          <w:tcPr>
            <w:tcW w:w="1080" w:type="dxa"/>
            <w:gridSpan w:val="2"/>
            <w:vAlign w:val="center"/>
          </w:tcPr>
          <w:p w:rsidR="0054306B" w:rsidRDefault="0054306B" w:rsidP="00BF246B">
            <w:pPr>
              <w:widowControl/>
              <w:jc w:val="center"/>
              <w:rPr>
                <w:rFonts w:ascii="宋体" w:cs="宋体"/>
                <w:bCs/>
                <w:kern w:val="0"/>
                <w:sz w:val="22"/>
              </w:rPr>
            </w:pPr>
            <w:r>
              <w:rPr>
                <w:rFonts w:ascii="宋体" w:hAnsi="宋体" w:cs="宋体" w:hint="eastAsia"/>
                <w:bCs/>
                <w:kern w:val="0"/>
                <w:sz w:val="22"/>
              </w:rPr>
              <w:t xml:space="preserve">　</w:t>
            </w:r>
          </w:p>
        </w:tc>
        <w:tc>
          <w:tcPr>
            <w:tcW w:w="3662" w:type="dxa"/>
            <w:gridSpan w:val="4"/>
            <w:vAlign w:val="center"/>
          </w:tcPr>
          <w:p w:rsidR="0054306B" w:rsidRDefault="0054306B" w:rsidP="00BF246B">
            <w:pPr>
              <w:widowControl/>
              <w:jc w:val="center"/>
              <w:rPr>
                <w:rFonts w:ascii="宋体" w:cs="宋体"/>
                <w:bCs/>
                <w:kern w:val="0"/>
                <w:sz w:val="22"/>
              </w:rPr>
            </w:pPr>
            <w:r>
              <w:rPr>
                <w:rFonts w:ascii="宋体" w:hAnsi="宋体" w:cs="宋体" w:hint="eastAsia"/>
                <w:bCs/>
                <w:kern w:val="0"/>
                <w:sz w:val="22"/>
              </w:rPr>
              <w:t xml:space="preserve">　　</w:t>
            </w:r>
          </w:p>
        </w:tc>
        <w:tc>
          <w:tcPr>
            <w:tcW w:w="1418" w:type="dxa"/>
            <w:gridSpan w:val="2"/>
            <w:vAlign w:val="center"/>
          </w:tcPr>
          <w:p w:rsidR="0054306B" w:rsidRDefault="0054306B" w:rsidP="00BF246B">
            <w:pPr>
              <w:widowControl/>
              <w:jc w:val="center"/>
              <w:rPr>
                <w:rFonts w:ascii="宋体" w:cs="宋体"/>
                <w:bCs/>
                <w:kern w:val="0"/>
                <w:sz w:val="22"/>
              </w:rPr>
            </w:pPr>
            <w:r>
              <w:rPr>
                <w:rFonts w:ascii="宋体" w:hAnsi="宋体" w:cs="宋体" w:hint="eastAsia"/>
                <w:bCs/>
                <w:kern w:val="0"/>
                <w:sz w:val="22"/>
              </w:rPr>
              <w:t xml:space="preserve">　</w:t>
            </w:r>
          </w:p>
        </w:tc>
        <w:tc>
          <w:tcPr>
            <w:tcW w:w="1275" w:type="dxa"/>
            <w:gridSpan w:val="2"/>
            <w:vAlign w:val="center"/>
          </w:tcPr>
          <w:p w:rsidR="0054306B" w:rsidRDefault="0054306B" w:rsidP="00BF246B">
            <w:pPr>
              <w:widowControl/>
              <w:jc w:val="center"/>
              <w:rPr>
                <w:rFonts w:ascii="宋体" w:cs="宋体"/>
                <w:bCs/>
                <w:kern w:val="0"/>
                <w:sz w:val="22"/>
              </w:rPr>
            </w:pPr>
            <w:r>
              <w:rPr>
                <w:rFonts w:ascii="宋体" w:hAnsi="宋体" w:cs="宋体" w:hint="eastAsia"/>
                <w:bCs/>
                <w:kern w:val="0"/>
                <w:sz w:val="22"/>
              </w:rPr>
              <w:t xml:space="preserve">　</w:t>
            </w:r>
          </w:p>
        </w:tc>
      </w:tr>
      <w:tr w:rsidR="0054306B" w:rsidTr="00BF246B">
        <w:trPr>
          <w:gridAfter w:val="1"/>
          <w:wAfter w:w="27" w:type="dxa"/>
          <w:trHeight w:val="454"/>
          <w:jc w:val="center"/>
        </w:trPr>
        <w:tc>
          <w:tcPr>
            <w:tcW w:w="1212" w:type="dxa"/>
            <w:gridSpan w:val="2"/>
            <w:vAlign w:val="center"/>
          </w:tcPr>
          <w:p w:rsidR="0054306B" w:rsidRDefault="0054306B" w:rsidP="00BF246B">
            <w:pPr>
              <w:widowControl/>
              <w:jc w:val="center"/>
              <w:rPr>
                <w:rFonts w:ascii="宋体" w:cs="宋体"/>
                <w:bCs/>
                <w:kern w:val="0"/>
                <w:sz w:val="22"/>
              </w:rPr>
            </w:pPr>
            <w:r>
              <w:rPr>
                <w:rFonts w:ascii="宋体" w:hAnsi="宋体" w:cs="宋体"/>
                <w:bCs/>
                <w:kern w:val="0"/>
                <w:sz w:val="22"/>
              </w:rPr>
              <w:t>2</w:t>
            </w:r>
          </w:p>
        </w:tc>
        <w:tc>
          <w:tcPr>
            <w:tcW w:w="1080" w:type="dxa"/>
            <w:gridSpan w:val="2"/>
            <w:vAlign w:val="center"/>
          </w:tcPr>
          <w:p w:rsidR="0054306B" w:rsidRDefault="0054306B" w:rsidP="00BF246B">
            <w:pPr>
              <w:widowControl/>
              <w:jc w:val="center"/>
              <w:rPr>
                <w:rFonts w:ascii="宋体" w:cs="宋体"/>
                <w:bCs/>
                <w:kern w:val="0"/>
                <w:sz w:val="22"/>
              </w:rPr>
            </w:pPr>
          </w:p>
        </w:tc>
        <w:tc>
          <w:tcPr>
            <w:tcW w:w="3662" w:type="dxa"/>
            <w:gridSpan w:val="4"/>
            <w:vAlign w:val="center"/>
          </w:tcPr>
          <w:p w:rsidR="0054306B" w:rsidRDefault="0054306B" w:rsidP="00BF246B">
            <w:pPr>
              <w:widowControl/>
              <w:jc w:val="center"/>
              <w:rPr>
                <w:rFonts w:ascii="宋体" w:cs="宋体"/>
                <w:bCs/>
                <w:kern w:val="0"/>
                <w:sz w:val="22"/>
              </w:rPr>
            </w:pPr>
          </w:p>
        </w:tc>
        <w:tc>
          <w:tcPr>
            <w:tcW w:w="1418" w:type="dxa"/>
            <w:gridSpan w:val="2"/>
            <w:vAlign w:val="center"/>
          </w:tcPr>
          <w:p w:rsidR="0054306B" w:rsidRDefault="0054306B" w:rsidP="00BF246B">
            <w:pPr>
              <w:widowControl/>
              <w:jc w:val="center"/>
              <w:rPr>
                <w:rFonts w:ascii="宋体" w:cs="宋体"/>
                <w:bCs/>
                <w:kern w:val="0"/>
                <w:sz w:val="22"/>
              </w:rPr>
            </w:pPr>
          </w:p>
        </w:tc>
        <w:tc>
          <w:tcPr>
            <w:tcW w:w="1275" w:type="dxa"/>
            <w:gridSpan w:val="2"/>
            <w:vAlign w:val="center"/>
          </w:tcPr>
          <w:p w:rsidR="0054306B" w:rsidRDefault="0054306B" w:rsidP="00BF246B">
            <w:pPr>
              <w:widowControl/>
              <w:jc w:val="center"/>
              <w:rPr>
                <w:rFonts w:ascii="宋体" w:cs="宋体"/>
                <w:bCs/>
                <w:kern w:val="0"/>
                <w:sz w:val="22"/>
              </w:rPr>
            </w:pPr>
          </w:p>
        </w:tc>
      </w:tr>
      <w:tr w:rsidR="0054306B" w:rsidTr="00BF246B">
        <w:trPr>
          <w:gridAfter w:val="1"/>
          <w:wAfter w:w="27" w:type="dxa"/>
          <w:trHeight w:val="454"/>
          <w:jc w:val="center"/>
        </w:trPr>
        <w:tc>
          <w:tcPr>
            <w:tcW w:w="1212" w:type="dxa"/>
            <w:gridSpan w:val="2"/>
            <w:vAlign w:val="center"/>
          </w:tcPr>
          <w:p w:rsidR="0054306B" w:rsidRDefault="0054306B" w:rsidP="00BF246B">
            <w:pPr>
              <w:widowControl/>
              <w:jc w:val="center"/>
              <w:rPr>
                <w:rFonts w:ascii="宋体" w:cs="宋体"/>
                <w:bCs/>
                <w:kern w:val="0"/>
                <w:sz w:val="22"/>
              </w:rPr>
            </w:pPr>
            <w:r>
              <w:rPr>
                <w:rFonts w:ascii="宋体" w:hAnsi="宋体" w:cs="宋体"/>
                <w:bCs/>
                <w:kern w:val="0"/>
                <w:sz w:val="22"/>
              </w:rPr>
              <w:t>3</w:t>
            </w:r>
          </w:p>
        </w:tc>
        <w:tc>
          <w:tcPr>
            <w:tcW w:w="1080" w:type="dxa"/>
            <w:gridSpan w:val="2"/>
            <w:vAlign w:val="center"/>
          </w:tcPr>
          <w:p w:rsidR="0054306B" w:rsidRDefault="0054306B" w:rsidP="00BF246B">
            <w:pPr>
              <w:widowControl/>
              <w:jc w:val="center"/>
              <w:rPr>
                <w:rFonts w:ascii="宋体" w:cs="宋体"/>
                <w:bCs/>
                <w:kern w:val="0"/>
                <w:sz w:val="22"/>
              </w:rPr>
            </w:pPr>
          </w:p>
        </w:tc>
        <w:tc>
          <w:tcPr>
            <w:tcW w:w="3662" w:type="dxa"/>
            <w:gridSpan w:val="4"/>
            <w:vAlign w:val="center"/>
          </w:tcPr>
          <w:p w:rsidR="0054306B" w:rsidRDefault="0054306B" w:rsidP="00BF246B">
            <w:pPr>
              <w:widowControl/>
              <w:jc w:val="center"/>
              <w:rPr>
                <w:rFonts w:ascii="宋体" w:cs="宋体"/>
                <w:bCs/>
                <w:kern w:val="0"/>
                <w:sz w:val="22"/>
              </w:rPr>
            </w:pPr>
          </w:p>
        </w:tc>
        <w:tc>
          <w:tcPr>
            <w:tcW w:w="1418" w:type="dxa"/>
            <w:gridSpan w:val="2"/>
            <w:vAlign w:val="center"/>
          </w:tcPr>
          <w:p w:rsidR="0054306B" w:rsidRDefault="0054306B" w:rsidP="00BF246B">
            <w:pPr>
              <w:widowControl/>
              <w:jc w:val="center"/>
              <w:rPr>
                <w:rFonts w:ascii="宋体" w:cs="宋体"/>
                <w:bCs/>
                <w:kern w:val="0"/>
                <w:sz w:val="22"/>
              </w:rPr>
            </w:pPr>
          </w:p>
        </w:tc>
        <w:tc>
          <w:tcPr>
            <w:tcW w:w="1275" w:type="dxa"/>
            <w:gridSpan w:val="2"/>
            <w:vAlign w:val="center"/>
          </w:tcPr>
          <w:p w:rsidR="0054306B" w:rsidRDefault="0054306B" w:rsidP="00BF246B">
            <w:pPr>
              <w:widowControl/>
              <w:jc w:val="center"/>
              <w:rPr>
                <w:rFonts w:ascii="宋体" w:cs="宋体"/>
                <w:bCs/>
                <w:kern w:val="0"/>
                <w:sz w:val="22"/>
              </w:rPr>
            </w:pPr>
          </w:p>
        </w:tc>
      </w:tr>
      <w:tr w:rsidR="0054306B" w:rsidTr="00BF246B">
        <w:trPr>
          <w:gridAfter w:val="1"/>
          <w:wAfter w:w="27" w:type="dxa"/>
          <w:trHeight w:val="454"/>
          <w:jc w:val="center"/>
        </w:trPr>
        <w:tc>
          <w:tcPr>
            <w:tcW w:w="1212" w:type="dxa"/>
            <w:gridSpan w:val="2"/>
            <w:vAlign w:val="center"/>
          </w:tcPr>
          <w:p w:rsidR="0054306B" w:rsidRDefault="0054306B" w:rsidP="00BF246B">
            <w:pPr>
              <w:widowControl/>
              <w:jc w:val="center"/>
              <w:rPr>
                <w:rFonts w:ascii="宋体" w:cs="宋体"/>
                <w:bCs/>
                <w:kern w:val="0"/>
                <w:sz w:val="22"/>
              </w:rPr>
            </w:pPr>
            <w:r>
              <w:rPr>
                <w:rFonts w:ascii="宋体" w:hAnsi="宋体" w:cs="宋体"/>
                <w:bCs/>
                <w:kern w:val="0"/>
                <w:sz w:val="22"/>
              </w:rPr>
              <w:t>4</w:t>
            </w:r>
          </w:p>
        </w:tc>
        <w:tc>
          <w:tcPr>
            <w:tcW w:w="1080" w:type="dxa"/>
            <w:gridSpan w:val="2"/>
            <w:vAlign w:val="center"/>
          </w:tcPr>
          <w:p w:rsidR="0054306B" w:rsidRDefault="0054306B" w:rsidP="00BF246B">
            <w:pPr>
              <w:widowControl/>
              <w:jc w:val="center"/>
              <w:rPr>
                <w:rFonts w:ascii="宋体" w:cs="宋体"/>
                <w:bCs/>
                <w:kern w:val="0"/>
                <w:sz w:val="22"/>
              </w:rPr>
            </w:pPr>
          </w:p>
        </w:tc>
        <w:tc>
          <w:tcPr>
            <w:tcW w:w="3662" w:type="dxa"/>
            <w:gridSpan w:val="4"/>
            <w:vAlign w:val="center"/>
          </w:tcPr>
          <w:p w:rsidR="0054306B" w:rsidRDefault="0054306B" w:rsidP="00BF246B">
            <w:pPr>
              <w:widowControl/>
              <w:jc w:val="center"/>
              <w:rPr>
                <w:rFonts w:ascii="宋体" w:cs="宋体"/>
                <w:bCs/>
                <w:kern w:val="0"/>
                <w:sz w:val="22"/>
              </w:rPr>
            </w:pPr>
          </w:p>
        </w:tc>
        <w:tc>
          <w:tcPr>
            <w:tcW w:w="1418" w:type="dxa"/>
            <w:gridSpan w:val="2"/>
            <w:vAlign w:val="center"/>
          </w:tcPr>
          <w:p w:rsidR="0054306B" w:rsidRDefault="0054306B" w:rsidP="00BF246B">
            <w:pPr>
              <w:widowControl/>
              <w:jc w:val="center"/>
              <w:rPr>
                <w:rFonts w:ascii="宋体" w:cs="宋体"/>
                <w:bCs/>
                <w:kern w:val="0"/>
                <w:sz w:val="22"/>
              </w:rPr>
            </w:pPr>
          </w:p>
        </w:tc>
        <w:tc>
          <w:tcPr>
            <w:tcW w:w="1275" w:type="dxa"/>
            <w:gridSpan w:val="2"/>
            <w:vAlign w:val="center"/>
          </w:tcPr>
          <w:p w:rsidR="0054306B" w:rsidRDefault="0054306B" w:rsidP="00BF246B">
            <w:pPr>
              <w:widowControl/>
              <w:jc w:val="center"/>
              <w:rPr>
                <w:rFonts w:ascii="宋体" w:cs="宋体"/>
                <w:bCs/>
                <w:kern w:val="0"/>
                <w:sz w:val="22"/>
              </w:rPr>
            </w:pPr>
          </w:p>
        </w:tc>
      </w:tr>
      <w:tr w:rsidR="0054306B" w:rsidTr="00BF246B">
        <w:trPr>
          <w:gridAfter w:val="1"/>
          <w:wAfter w:w="27" w:type="dxa"/>
          <w:trHeight w:val="454"/>
          <w:jc w:val="center"/>
        </w:trPr>
        <w:tc>
          <w:tcPr>
            <w:tcW w:w="1212" w:type="dxa"/>
            <w:gridSpan w:val="2"/>
            <w:vAlign w:val="center"/>
          </w:tcPr>
          <w:p w:rsidR="0054306B" w:rsidRDefault="0054306B" w:rsidP="00BF246B">
            <w:pPr>
              <w:widowControl/>
              <w:jc w:val="center"/>
              <w:rPr>
                <w:rFonts w:ascii="宋体" w:cs="宋体"/>
                <w:bCs/>
                <w:kern w:val="0"/>
                <w:sz w:val="22"/>
              </w:rPr>
            </w:pPr>
            <w:r>
              <w:rPr>
                <w:rFonts w:ascii="宋体" w:hAnsi="宋体" w:cs="宋体"/>
                <w:bCs/>
                <w:kern w:val="0"/>
                <w:sz w:val="22"/>
              </w:rPr>
              <w:t>5</w:t>
            </w:r>
          </w:p>
        </w:tc>
        <w:tc>
          <w:tcPr>
            <w:tcW w:w="1080" w:type="dxa"/>
            <w:gridSpan w:val="2"/>
            <w:vAlign w:val="center"/>
          </w:tcPr>
          <w:p w:rsidR="0054306B" w:rsidRDefault="0054306B" w:rsidP="00BF246B">
            <w:pPr>
              <w:widowControl/>
              <w:jc w:val="center"/>
              <w:rPr>
                <w:rFonts w:ascii="宋体" w:cs="宋体"/>
                <w:bCs/>
                <w:kern w:val="0"/>
                <w:sz w:val="22"/>
              </w:rPr>
            </w:pPr>
          </w:p>
        </w:tc>
        <w:tc>
          <w:tcPr>
            <w:tcW w:w="3662" w:type="dxa"/>
            <w:gridSpan w:val="4"/>
            <w:vAlign w:val="center"/>
          </w:tcPr>
          <w:p w:rsidR="0054306B" w:rsidRDefault="0054306B" w:rsidP="00BF246B">
            <w:pPr>
              <w:widowControl/>
              <w:jc w:val="center"/>
              <w:rPr>
                <w:rFonts w:ascii="宋体" w:cs="宋体"/>
                <w:bCs/>
                <w:kern w:val="0"/>
                <w:sz w:val="22"/>
              </w:rPr>
            </w:pPr>
          </w:p>
        </w:tc>
        <w:tc>
          <w:tcPr>
            <w:tcW w:w="1418" w:type="dxa"/>
            <w:gridSpan w:val="2"/>
            <w:vAlign w:val="center"/>
          </w:tcPr>
          <w:p w:rsidR="0054306B" w:rsidRDefault="0054306B" w:rsidP="00BF246B">
            <w:pPr>
              <w:widowControl/>
              <w:jc w:val="center"/>
              <w:rPr>
                <w:rFonts w:ascii="宋体" w:cs="宋体"/>
                <w:bCs/>
                <w:kern w:val="0"/>
                <w:sz w:val="22"/>
              </w:rPr>
            </w:pPr>
          </w:p>
        </w:tc>
        <w:tc>
          <w:tcPr>
            <w:tcW w:w="1275" w:type="dxa"/>
            <w:gridSpan w:val="2"/>
            <w:vAlign w:val="center"/>
          </w:tcPr>
          <w:p w:rsidR="0054306B" w:rsidRDefault="0054306B" w:rsidP="00BF246B">
            <w:pPr>
              <w:widowControl/>
              <w:jc w:val="center"/>
              <w:rPr>
                <w:rFonts w:ascii="宋体" w:cs="宋体"/>
                <w:bCs/>
                <w:kern w:val="0"/>
                <w:sz w:val="22"/>
              </w:rPr>
            </w:pPr>
          </w:p>
        </w:tc>
      </w:tr>
      <w:tr w:rsidR="0054306B" w:rsidTr="00BF246B">
        <w:trPr>
          <w:gridAfter w:val="1"/>
          <w:wAfter w:w="27" w:type="dxa"/>
          <w:trHeight w:val="454"/>
          <w:jc w:val="center"/>
        </w:trPr>
        <w:tc>
          <w:tcPr>
            <w:tcW w:w="1212" w:type="dxa"/>
            <w:gridSpan w:val="2"/>
            <w:vAlign w:val="center"/>
          </w:tcPr>
          <w:p w:rsidR="0054306B" w:rsidRDefault="0054306B" w:rsidP="00BF246B">
            <w:pPr>
              <w:widowControl/>
              <w:jc w:val="center"/>
              <w:rPr>
                <w:rFonts w:ascii="宋体" w:cs="宋体"/>
                <w:bCs/>
                <w:kern w:val="0"/>
                <w:sz w:val="22"/>
              </w:rPr>
            </w:pPr>
            <w:r>
              <w:rPr>
                <w:rFonts w:ascii="宋体" w:hAnsi="宋体" w:cs="宋体"/>
                <w:bCs/>
                <w:kern w:val="0"/>
                <w:sz w:val="22"/>
              </w:rPr>
              <w:t>6</w:t>
            </w:r>
          </w:p>
        </w:tc>
        <w:tc>
          <w:tcPr>
            <w:tcW w:w="1080" w:type="dxa"/>
            <w:gridSpan w:val="2"/>
            <w:vAlign w:val="center"/>
          </w:tcPr>
          <w:p w:rsidR="0054306B" w:rsidRDefault="0054306B" w:rsidP="00BF246B">
            <w:pPr>
              <w:widowControl/>
              <w:jc w:val="center"/>
              <w:rPr>
                <w:rFonts w:ascii="宋体" w:cs="宋体"/>
                <w:bCs/>
                <w:kern w:val="0"/>
                <w:sz w:val="22"/>
              </w:rPr>
            </w:pPr>
          </w:p>
        </w:tc>
        <w:tc>
          <w:tcPr>
            <w:tcW w:w="3662" w:type="dxa"/>
            <w:gridSpan w:val="4"/>
            <w:vAlign w:val="center"/>
          </w:tcPr>
          <w:p w:rsidR="0054306B" w:rsidRDefault="0054306B" w:rsidP="00BF246B">
            <w:pPr>
              <w:widowControl/>
              <w:jc w:val="center"/>
              <w:rPr>
                <w:rFonts w:ascii="宋体" w:cs="宋体"/>
                <w:bCs/>
                <w:kern w:val="0"/>
                <w:sz w:val="22"/>
              </w:rPr>
            </w:pPr>
          </w:p>
        </w:tc>
        <w:tc>
          <w:tcPr>
            <w:tcW w:w="1418" w:type="dxa"/>
            <w:gridSpan w:val="2"/>
            <w:vAlign w:val="center"/>
          </w:tcPr>
          <w:p w:rsidR="0054306B" w:rsidRDefault="0054306B" w:rsidP="00BF246B">
            <w:pPr>
              <w:widowControl/>
              <w:jc w:val="center"/>
              <w:rPr>
                <w:rFonts w:ascii="宋体" w:cs="宋体"/>
                <w:bCs/>
                <w:kern w:val="0"/>
                <w:sz w:val="22"/>
              </w:rPr>
            </w:pPr>
          </w:p>
        </w:tc>
        <w:tc>
          <w:tcPr>
            <w:tcW w:w="1275" w:type="dxa"/>
            <w:gridSpan w:val="2"/>
            <w:vAlign w:val="center"/>
          </w:tcPr>
          <w:p w:rsidR="0054306B" w:rsidRDefault="0054306B" w:rsidP="00BF246B">
            <w:pPr>
              <w:widowControl/>
              <w:jc w:val="center"/>
              <w:rPr>
                <w:rFonts w:ascii="宋体" w:cs="宋体"/>
                <w:bCs/>
                <w:kern w:val="0"/>
                <w:sz w:val="22"/>
              </w:rPr>
            </w:pPr>
          </w:p>
        </w:tc>
      </w:tr>
      <w:tr w:rsidR="0054306B" w:rsidTr="00BF246B">
        <w:trPr>
          <w:gridAfter w:val="1"/>
          <w:wAfter w:w="27" w:type="dxa"/>
          <w:trHeight w:val="454"/>
          <w:jc w:val="center"/>
        </w:trPr>
        <w:tc>
          <w:tcPr>
            <w:tcW w:w="1212" w:type="dxa"/>
            <w:gridSpan w:val="2"/>
            <w:vAlign w:val="center"/>
          </w:tcPr>
          <w:p w:rsidR="0054306B" w:rsidRDefault="0054306B" w:rsidP="00BF246B">
            <w:pPr>
              <w:widowControl/>
              <w:jc w:val="center"/>
              <w:rPr>
                <w:rFonts w:ascii="宋体" w:cs="宋体"/>
                <w:bCs/>
                <w:kern w:val="0"/>
                <w:sz w:val="22"/>
              </w:rPr>
            </w:pPr>
            <w:r>
              <w:rPr>
                <w:rFonts w:ascii="宋体" w:hAnsi="宋体" w:cs="宋体"/>
                <w:bCs/>
                <w:kern w:val="0"/>
                <w:sz w:val="22"/>
              </w:rPr>
              <w:t>7</w:t>
            </w:r>
          </w:p>
        </w:tc>
        <w:tc>
          <w:tcPr>
            <w:tcW w:w="1080" w:type="dxa"/>
            <w:gridSpan w:val="2"/>
            <w:vAlign w:val="center"/>
          </w:tcPr>
          <w:p w:rsidR="0054306B" w:rsidRDefault="0054306B" w:rsidP="00BF246B">
            <w:pPr>
              <w:widowControl/>
              <w:jc w:val="center"/>
              <w:rPr>
                <w:rFonts w:ascii="宋体" w:cs="宋体"/>
                <w:bCs/>
                <w:kern w:val="0"/>
                <w:sz w:val="22"/>
              </w:rPr>
            </w:pPr>
          </w:p>
        </w:tc>
        <w:tc>
          <w:tcPr>
            <w:tcW w:w="3662" w:type="dxa"/>
            <w:gridSpan w:val="4"/>
            <w:vAlign w:val="center"/>
          </w:tcPr>
          <w:p w:rsidR="0054306B" w:rsidRDefault="0054306B" w:rsidP="00BF246B">
            <w:pPr>
              <w:widowControl/>
              <w:jc w:val="center"/>
              <w:rPr>
                <w:rFonts w:ascii="宋体" w:cs="宋体"/>
                <w:bCs/>
                <w:kern w:val="0"/>
                <w:sz w:val="22"/>
              </w:rPr>
            </w:pPr>
          </w:p>
        </w:tc>
        <w:tc>
          <w:tcPr>
            <w:tcW w:w="1418" w:type="dxa"/>
            <w:gridSpan w:val="2"/>
            <w:vAlign w:val="center"/>
          </w:tcPr>
          <w:p w:rsidR="0054306B" w:rsidRDefault="0054306B" w:rsidP="00BF246B">
            <w:pPr>
              <w:widowControl/>
              <w:jc w:val="center"/>
              <w:rPr>
                <w:rFonts w:ascii="宋体" w:cs="宋体"/>
                <w:bCs/>
                <w:kern w:val="0"/>
                <w:sz w:val="22"/>
              </w:rPr>
            </w:pPr>
          </w:p>
        </w:tc>
        <w:tc>
          <w:tcPr>
            <w:tcW w:w="1275" w:type="dxa"/>
            <w:gridSpan w:val="2"/>
            <w:vAlign w:val="center"/>
          </w:tcPr>
          <w:p w:rsidR="0054306B" w:rsidRDefault="0054306B" w:rsidP="00BF246B">
            <w:pPr>
              <w:widowControl/>
              <w:jc w:val="center"/>
              <w:rPr>
                <w:rFonts w:ascii="宋体" w:cs="宋体"/>
                <w:bCs/>
                <w:kern w:val="0"/>
                <w:sz w:val="22"/>
              </w:rPr>
            </w:pPr>
          </w:p>
        </w:tc>
      </w:tr>
      <w:tr w:rsidR="0054306B" w:rsidTr="00BF246B">
        <w:trPr>
          <w:gridAfter w:val="1"/>
          <w:wAfter w:w="27" w:type="dxa"/>
          <w:trHeight w:val="454"/>
          <w:jc w:val="center"/>
        </w:trPr>
        <w:tc>
          <w:tcPr>
            <w:tcW w:w="1212" w:type="dxa"/>
            <w:gridSpan w:val="2"/>
            <w:vAlign w:val="center"/>
          </w:tcPr>
          <w:p w:rsidR="0054306B" w:rsidRDefault="0054306B" w:rsidP="00BF246B">
            <w:pPr>
              <w:widowControl/>
              <w:jc w:val="center"/>
              <w:rPr>
                <w:rFonts w:ascii="宋体" w:cs="宋体"/>
                <w:bCs/>
                <w:kern w:val="0"/>
                <w:sz w:val="22"/>
              </w:rPr>
            </w:pPr>
            <w:r>
              <w:rPr>
                <w:rFonts w:ascii="宋体" w:hAnsi="宋体" w:cs="宋体"/>
                <w:bCs/>
                <w:kern w:val="0"/>
                <w:sz w:val="22"/>
              </w:rPr>
              <w:t>8</w:t>
            </w:r>
          </w:p>
        </w:tc>
        <w:tc>
          <w:tcPr>
            <w:tcW w:w="1080" w:type="dxa"/>
            <w:gridSpan w:val="2"/>
            <w:vAlign w:val="center"/>
          </w:tcPr>
          <w:p w:rsidR="0054306B" w:rsidRDefault="0054306B" w:rsidP="00BF246B">
            <w:pPr>
              <w:widowControl/>
              <w:jc w:val="center"/>
              <w:rPr>
                <w:rFonts w:ascii="宋体" w:cs="宋体"/>
                <w:bCs/>
                <w:kern w:val="0"/>
                <w:sz w:val="22"/>
              </w:rPr>
            </w:pPr>
          </w:p>
        </w:tc>
        <w:tc>
          <w:tcPr>
            <w:tcW w:w="3662" w:type="dxa"/>
            <w:gridSpan w:val="4"/>
            <w:vAlign w:val="center"/>
          </w:tcPr>
          <w:p w:rsidR="0054306B" w:rsidRDefault="0054306B" w:rsidP="00BF246B">
            <w:pPr>
              <w:widowControl/>
              <w:jc w:val="center"/>
              <w:rPr>
                <w:rFonts w:ascii="宋体" w:cs="宋体"/>
                <w:bCs/>
                <w:kern w:val="0"/>
                <w:sz w:val="22"/>
              </w:rPr>
            </w:pPr>
          </w:p>
        </w:tc>
        <w:tc>
          <w:tcPr>
            <w:tcW w:w="1418" w:type="dxa"/>
            <w:gridSpan w:val="2"/>
            <w:vAlign w:val="center"/>
          </w:tcPr>
          <w:p w:rsidR="0054306B" w:rsidRDefault="0054306B" w:rsidP="00BF246B">
            <w:pPr>
              <w:widowControl/>
              <w:jc w:val="center"/>
              <w:rPr>
                <w:rFonts w:ascii="宋体" w:cs="宋体"/>
                <w:bCs/>
                <w:kern w:val="0"/>
                <w:sz w:val="22"/>
              </w:rPr>
            </w:pPr>
          </w:p>
        </w:tc>
        <w:tc>
          <w:tcPr>
            <w:tcW w:w="1275" w:type="dxa"/>
            <w:gridSpan w:val="2"/>
            <w:vAlign w:val="center"/>
          </w:tcPr>
          <w:p w:rsidR="0054306B" w:rsidRDefault="0054306B" w:rsidP="00BF246B">
            <w:pPr>
              <w:widowControl/>
              <w:jc w:val="center"/>
              <w:rPr>
                <w:rFonts w:ascii="宋体" w:cs="宋体"/>
                <w:bCs/>
                <w:kern w:val="0"/>
                <w:sz w:val="22"/>
              </w:rPr>
            </w:pPr>
          </w:p>
        </w:tc>
      </w:tr>
      <w:tr w:rsidR="0054306B" w:rsidTr="00BF246B">
        <w:trPr>
          <w:gridAfter w:val="1"/>
          <w:wAfter w:w="27" w:type="dxa"/>
          <w:trHeight w:val="454"/>
          <w:jc w:val="center"/>
        </w:trPr>
        <w:tc>
          <w:tcPr>
            <w:tcW w:w="1212" w:type="dxa"/>
            <w:gridSpan w:val="2"/>
            <w:vAlign w:val="center"/>
          </w:tcPr>
          <w:p w:rsidR="0054306B" w:rsidRDefault="0054306B" w:rsidP="00BF246B">
            <w:pPr>
              <w:widowControl/>
              <w:jc w:val="center"/>
              <w:rPr>
                <w:rFonts w:ascii="宋体" w:cs="宋体"/>
                <w:bCs/>
                <w:kern w:val="0"/>
                <w:sz w:val="22"/>
              </w:rPr>
            </w:pPr>
            <w:r>
              <w:rPr>
                <w:rFonts w:ascii="宋体" w:hAnsi="宋体" w:cs="宋体"/>
                <w:bCs/>
                <w:kern w:val="0"/>
                <w:sz w:val="22"/>
              </w:rPr>
              <w:t>9</w:t>
            </w:r>
          </w:p>
        </w:tc>
        <w:tc>
          <w:tcPr>
            <w:tcW w:w="1080" w:type="dxa"/>
            <w:gridSpan w:val="2"/>
            <w:vAlign w:val="center"/>
          </w:tcPr>
          <w:p w:rsidR="0054306B" w:rsidRDefault="0054306B" w:rsidP="00BF246B">
            <w:pPr>
              <w:widowControl/>
              <w:jc w:val="center"/>
              <w:rPr>
                <w:rFonts w:ascii="宋体" w:cs="宋体"/>
                <w:bCs/>
                <w:kern w:val="0"/>
                <w:sz w:val="22"/>
              </w:rPr>
            </w:pPr>
          </w:p>
        </w:tc>
        <w:tc>
          <w:tcPr>
            <w:tcW w:w="3662" w:type="dxa"/>
            <w:gridSpan w:val="4"/>
            <w:vAlign w:val="center"/>
          </w:tcPr>
          <w:p w:rsidR="0054306B" w:rsidRDefault="0054306B" w:rsidP="00BF246B">
            <w:pPr>
              <w:widowControl/>
              <w:jc w:val="center"/>
              <w:rPr>
                <w:rFonts w:ascii="宋体" w:cs="宋体"/>
                <w:bCs/>
                <w:kern w:val="0"/>
                <w:sz w:val="22"/>
              </w:rPr>
            </w:pPr>
          </w:p>
        </w:tc>
        <w:tc>
          <w:tcPr>
            <w:tcW w:w="1418" w:type="dxa"/>
            <w:gridSpan w:val="2"/>
            <w:vAlign w:val="center"/>
          </w:tcPr>
          <w:p w:rsidR="0054306B" w:rsidRDefault="0054306B" w:rsidP="00BF246B">
            <w:pPr>
              <w:widowControl/>
              <w:jc w:val="center"/>
              <w:rPr>
                <w:rFonts w:ascii="宋体" w:cs="宋体"/>
                <w:bCs/>
                <w:kern w:val="0"/>
                <w:sz w:val="22"/>
              </w:rPr>
            </w:pPr>
          </w:p>
        </w:tc>
        <w:tc>
          <w:tcPr>
            <w:tcW w:w="1275" w:type="dxa"/>
            <w:gridSpan w:val="2"/>
            <w:vAlign w:val="center"/>
          </w:tcPr>
          <w:p w:rsidR="0054306B" w:rsidRDefault="0054306B" w:rsidP="00BF246B">
            <w:pPr>
              <w:widowControl/>
              <w:jc w:val="center"/>
              <w:rPr>
                <w:rFonts w:ascii="宋体" w:cs="宋体"/>
                <w:bCs/>
                <w:kern w:val="0"/>
                <w:sz w:val="22"/>
              </w:rPr>
            </w:pPr>
          </w:p>
        </w:tc>
      </w:tr>
      <w:tr w:rsidR="0054306B" w:rsidTr="00BF246B">
        <w:trPr>
          <w:gridAfter w:val="1"/>
          <w:wAfter w:w="27" w:type="dxa"/>
          <w:trHeight w:val="454"/>
          <w:jc w:val="center"/>
        </w:trPr>
        <w:tc>
          <w:tcPr>
            <w:tcW w:w="1212" w:type="dxa"/>
            <w:gridSpan w:val="2"/>
            <w:vAlign w:val="center"/>
          </w:tcPr>
          <w:p w:rsidR="0054306B" w:rsidRDefault="0054306B" w:rsidP="00BF246B">
            <w:pPr>
              <w:widowControl/>
              <w:jc w:val="center"/>
              <w:rPr>
                <w:rFonts w:ascii="宋体" w:cs="宋体"/>
                <w:bCs/>
                <w:kern w:val="0"/>
                <w:sz w:val="22"/>
              </w:rPr>
            </w:pPr>
            <w:r>
              <w:rPr>
                <w:rFonts w:ascii="宋体" w:hAnsi="宋体" w:cs="宋体"/>
                <w:bCs/>
                <w:kern w:val="0"/>
                <w:sz w:val="22"/>
              </w:rPr>
              <w:t>10</w:t>
            </w:r>
          </w:p>
        </w:tc>
        <w:tc>
          <w:tcPr>
            <w:tcW w:w="1080" w:type="dxa"/>
            <w:gridSpan w:val="2"/>
            <w:vAlign w:val="center"/>
          </w:tcPr>
          <w:p w:rsidR="0054306B" w:rsidRDefault="0054306B" w:rsidP="00BF246B">
            <w:pPr>
              <w:widowControl/>
              <w:jc w:val="center"/>
              <w:rPr>
                <w:rFonts w:ascii="宋体" w:cs="宋体"/>
                <w:bCs/>
                <w:kern w:val="0"/>
                <w:sz w:val="22"/>
              </w:rPr>
            </w:pPr>
          </w:p>
        </w:tc>
        <w:tc>
          <w:tcPr>
            <w:tcW w:w="3662" w:type="dxa"/>
            <w:gridSpan w:val="4"/>
            <w:vAlign w:val="center"/>
          </w:tcPr>
          <w:p w:rsidR="0054306B" w:rsidRDefault="0054306B" w:rsidP="00BF246B">
            <w:pPr>
              <w:widowControl/>
              <w:jc w:val="center"/>
              <w:rPr>
                <w:rFonts w:ascii="宋体" w:cs="宋体"/>
                <w:bCs/>
                <w:kern w:val="0"/>
                <w:sz w:val="22"/>
              </w:rPr>
            </w:pPr>
          </w:p>
        </w:tc>
        <w:tc>
          <w:tcPr>
            <w:tcW w:w="1418" w:type="dxa"/>
            <w:gridSpan w:val="2"/>
            <w:vAlign w:val="center"/>
          </w:tcPr>
          <w:p w:rsidR="0054306B" w:rsidRDefault="0054306B" w:rsidP="00BF246B">
            <w:pPr>
              <w:widowControl/>
              <w:jc w:val="center"/>
              <w:rPr>
                <w:rFonts w:ascii="宋体" w:cs="宋体"/>
                <w:bCs/>
                <w:kern w:val="0"/>
                <w:sz w:val="22"/>
              </w:rPr>
            </w:pPr>
          </w:p>
        </w:tc>
        <w:tc>
          <w:tcPr>
            <w:tcW w:w="1275" w:type="dxa"/>
            <w:gridSpan w:val="2"/>
            <w:vAlign w:val="center"/>
          </w:tcPr>
          <w:p w:rsidR="0054306B" w:rsidRDefault="0054306B" w:rsidP="00BF246B">
            <w:pPr>
              <w:widowControl/>
              <w:jc w:val="center"/>
              <w:rPr>
                <w:rFonts w:ascii="宋体" w:cs="宋体"/>
                <w:bCs/>
                <w:kern w:val="0"/>
                <w:sz w:val="22"/>
              </w:rPr>
            </w:pPr>
          </w:p>
        </w:tc>
      </w:tr>
    </w:tbl>
    <w:p w:rsidR="0054306B" w:rsidRDefault="0054306B" w:rsidP="009050A6">
      <w:pPr>
        <w:widowControl/>
        <w:jc w:val="center"/>
        <w:rPr>
          <w:rFonts w:ascii="黑体" w:eastAsia="黑体" w:hAnsi="黑体"/>
          <w:szCs w:val="21"/>
        </w:rPr>
      </w:pPr>
      <w:r>
        <w:rPr>
          <w:rFonts w:ascii="宋体" w:cs="宋体"/>
          <w:b/>
          <w:kern w:val="0"/>
          <w:sz w:val="23"/>
          <w:szCs w:val="23"/>
        </w:rPr>
        <w:br w:type="page"/>
      </w:r>
      <w:bookmarkStart w:id="29" w:name="_Toc464669748"/>
      <w:r>
        <w:rPr>
          <w:rFonts w:ascii="黑体" w:eastAsia="黑体" w:hAnsi="黑体" w:hint="eastAsia"/>
          <w:szCs w:val="21"/>
        </w:rPr>
        <w:t>附录</w:t>
      </w:r>
      <w:r>
        <w:rPr>
          <w:rFonts w:ascii="黑体" w:eastAsia="黑体" w:hAnsi="黑体"/>
          <w:szCs w:val="21"/>
        </w:rPr>
        <w:t>F</w:t>
      </w:r>
      <w:bookmarkEnd w:id="29"/>
    </w:p>
    <w:p w:rsidR="0054306B" w:rsidRDefault="0054306B" w:rsidP="009050A6">
      <w:pPr>
        <w:pStyle w:val="Title"/>
        <w:adjustRightInd w:val="0"/>
        <w:snapToGrid w:val="0"/>
        <w:spacing w:before="0" w:after="0" w:line="360" w:lineRule="auto"/>
        <w:rPr>
          <w:rFonts w:ascii="黑体" w:eastAsia="黑体" w:hAnsi="黑体"/>
          <w:b w:val="0"/>
          <w:sz w:val="21"/>
          <w:szCs w:val="21"/>
        </w:rPr>
      </w:pPr>
      <w:bookmarkStart w:id="30" w:name="_Toc464669749"/>
      <w:r>
        <w:rPr>
          <w:rFonts w:ascii="黑体" w:eastAsia="黑体" w:hAnsi="黑体" w:hint="eastAsia"/>
          <w:b w:val="0"/>
          <w:sz w:val="21"/>
          <w:szCs w:val="21"/>
        </w:rPr>
        <w:t>（规范性附录）</w:t>
      </w:r>
      <w:bookmarkEnd w:id="30"/>
    </w:p>
    <w:p w:rsidR="0054306B" w:rsidRDefault="0054306B" w:rsidP="009050A6">
      <w:pPr>
        <w:pStyle w:val="Title"/>
        <w:adjustRightInd w:val="0"/>
        <w:snapToGrid w:val="0"/>
        <w:spacing w:before="0" w:after="0" w:line="360" w:lineRule="auto"/>
        <w:rPr>
          <w:rFonts w:ascii="黑体" w:eastAsia="黑体" w:hAnsi="黑体"/>
          <w:b w:val="0"/>
          <w:sz w:val="21"/>
          <w:szCs w:val="21"/>
        </w:rPr>
      </w:pPr>
      <w:bookmarkStart w:id="31" w:name="_Toc464669750"/>
      <w:r>
        <w:rPr>
          <w:rFonts w:ascii="黑体" w:eastAsia="黑体" w:hAnsi="黑体" w:hint="eastAsia"/>
          <w:b w:val="0"/>
          <w:sz w:val="21"/>
          <w:szCs w:val="21"/>
        </w:rPr>
        <w:t>受监护侵害未成年人离站交接表</w:t>
      </w:r>
      <w:bookmarkEnd w:id="31"/>
    </w:p>
    <w:p w:rsidR="0054306B" w:rsidRDefault="0054306B" w:rsidP="009050A6">
      <w:pPr>
        <w:rPr>
          <w:b/>
        </w:rPr>
      </w:pPr>
      <w:r>
        <w:t xml:space="preserve">F.1 </w:t>
      </w:r>
      <w:r>
        <w:rPr>
          <w:rFonts w:hint="eastAsia"/>
        </w:rPr>
        <w:t>受监护侵害未成年人离站交接表样式如表</w:t>
      </w:r>
      <w:r>
        <w:t>F.1</w:t>
      </w:r>
      <w:r>
        <w:rPr>
          <w:rFonts w:hint="eastAsia"/>
        </w:rPr>
        <w:t>所示：</w:t>
      </w:r>
    </w:p>
    <w:p w:rsidR="0054306B" w:rsidRDefault="0054306B" w:rsidP="009050A6">
      <w:pPr>
        <w:pStyle w:val="Title"/>
        <w:adjustRightInd w:val="0"/>
        <w:snapToGrid w:val="0"/>
        <w:spacing w:before="0" w:after="0" w:line="360" w:lineRule="auto"/>
        <w:jc w:val="both"/>
        <w:rPr>
          <w:rFonts w:ascii="黑体" w:eastAsia="黑体" w:hAnsi="黑体"/>
          <w:b w:val="0"/>
          <w:sz w:val="21"/>
          <w:szCs w:val="21"/>
        </w:rPr>
      </w:pPr>
    </w:p>
    <w:p w:rsidR="0054306B" w:rsidRDefault="0054306B" w:rsidP="009050A6">
      <w:pPr>
        <w:widowControl/>
        <w:jc w:val="center"/>
        <w:rPr>
          <w:szCs w:val="21"/>
        </w:rPr>
      </w:pPr>
      <w:r>
        <w:rPr>
          <w:rFonts w:hint="eastAsia"/>
          <w:szCs w:val="21"/>
        </w:rPr>
        <w:t>表</w:t>
      </w:r>
      <w:r>
        <w:rPr>
          <w:szCs w:val="21"/>
        </w:rPr>
        <w:t>F.1</w:t>
      </w:r>
      <w:r>
        <w:rPr>
          <w:rFonts w:hint="eastAsia"/>
          <w:szCs w:val="21"/>
        </w:rPr>
        <w:t>：受监护侵害未成年人离站交接表</w:t>
      </w:r>
    </w:p>
    <w:p w:rsidR="0054306B" w:rsidRDefault="0054306B" w:rsidP="009050A6">
      <w:pPr>
        <w:jc w:val="right"/>
      </w:pPr>
      <w:r>
        <w:rPr>
          <w:spacing w:val="-6"/>
        </w:rPr>
        <w:t xml:space="preserve">  </w:t>
      </w:r>
      <w:r>
        <w:rPr>
          <w:rFonts w:hint="eastAsia"/>
          <w:spacing w:val="-6"/>
        </w:rPr>
        <w:t>个案编号：</w:t>
      </w:r>
      <w:r>
        <w:rPr>
          <w:spacing w:val="-6"/>
        </w:rPr>
        <w:t xml:space="preserve">  </w:t>
      </w:r>
      <w:r>
        <w:rPr>
          <w:rFonts w:ascii="方正小标宋简体" w:eastAsia="方正小标宋简体" w:hAnsi="华文中宋"/>
          <w:b/>
          <w:bCs/>
          <w:sz w:val="36"/>
        </w:rPr>
        <w:t xml:space="preserve">  </w:t>
      </w:r>
      <w:r>
        <w:rPr>
          <w:rFonts w:ascii="汉仪中宋简" w:eastAsia="汉仪中宋简" w:hAnsi="宋体"/>
          <w:sz w:val="24"/>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691"/>
        <w:gridCol w:w="126"/>
        <w:gridCol w:w="655"/>
        <w:gridCol w:w="212"/>
        <w:gridCol w:w="149"/>
        <w:gridCol w:w="792"/>
        <w:gridCol w:w="320"/>
        <w:gridCol w:w="424"/>
        <w:gridCol w:w="425"/>
        <w:gridCol w:w="283"/>
        <w:gridCol w:w="426"/>
        <w:gridCol w:w="83"/>
        <w:gridCol w:w="425"/>
        <w:gridCol w:w="567"/>
        <w:gridCol w:w="767"/>
        <w:gridCol w:w="426"/>
        <w:gridCol w:w="957"/>
        <w:gridCol w:w="177"/>
        <w:gridCol w:w="1358"/>
        <w:gridCol w:w="24"/>
      </w:tblGrid>
      <w:tr w:rsidR="0054306B" w:rsidTr="00BF246B">
        <w:trPr>
          <w:gridAfter w:val="1"/>
          <w:wAfter w:w="24" w:type="dxa"/>
          <w:cantSplit/>
          <w:trHeight w:hRule="exact" w:val="657"/>
        </w:trPr>
        <w:tc>
          <w:tcPr>
            <w:tcW w:w="817" w:type="dxa"/>
            <w:gridSpan w:val="2"/>
            <w:shd w:val="clear" w:color="auto" w:fill="FFFFFF"/>
            <w:vAlign w:val="center"/>
          </w:tcPr>
          <w:p w:rsidR="0054306B" w:rsidRDefault="0054306B" w:rsidP="00273449">
            <w:pPr>
              <w:spacing w:beforeLines="15" w:line="260" w:lineRule="exact"/>
              <w:jc w:val="center"/>
              <w:rPr>
                <w:rFonts w:eastAsia="Times New Roman"/>
                <w:spacing w:val="-6"/>
              </w:rPr>
            </w:pPr>
            <w:r>
              <w:rPr>
                <w:rFonts w:hint="eastAsia"/>
                <w:spacing w:val="-6"/>
              </w:rPr>
              <w:t>未成年人姓名</w:t>
            </w:r>
          </w:p>
        </w:tc>
        <w:tc>
          <w:tcPr>
            <w:tcW w:w="1016" w:type="dxa"/>
            <w:gridSpan w:val="3"/>
            <w:shd w:val="clear" w:color="auto" w:fill="FFFFFF"/>
            <w:vAlign w:val="center"/>
          </w:tcPr>
          <w:p w:rsidR="0054306B" w:rsidRDefault="0054306B" w:rsidP="00BF246B">
            <w:pPr>
              <w:jc w:val="center"/>
              <w:rPr>
                <w:rFonts w:ascii="华文行楷" w:eastAsia="华文行楷"/>
                <w:spacing w:val="-6"/>
                <w:sz w:val="28"/>
              </w:rPr>
            </w:pPr>
          </w:p>
        </w:tc>
        <w:tc>
          <w:tcPr>
            <w:tcW w:w="792" w:type="dxa"/>
            <w:shd w:val="clear" w:color="auto" w:fill="FFFFFF"/>
            <w:vAlign w:val="center"/>
          </w:tcPr>
          <w:p w:rsidR="0054306B" w:rsidRDefault="0054306B" w:rsidP="00BF246B">
            <w:pPr>
              <w:jc w:val="center"/>
              <w:rPr>
                <w:rFonts w:eastAsia="Times New Roman"/>
                <w:spacing w:val="-6"/>
              </w:rPr>
            </w:pPr>
            <w:r>
              <w:rPr>
                <w:rFonts w:hint="eastAsia"/>
                <w:spacing w:val="-6"/>
              </w:rPr>
              <w:t>性别</w:t>
            </w:r>
          </w:p>
        </w:tc>
        <w:tc>
          <w:tcPr>
            <w:tcW w:w="744" w:type="dxa"/>
            <w:gridSpan w:val="2"/>
            <w:shd w:val="clear" w:color="auto" w:fill="FFFFFF"/>
            <w:vAlign w:val="center"/>
          </w:tcPr>
          <w:p w:rsidR="0054306B" w:rsidRDefault="0054306B" w:rsidP="00BF246B">
            <w:pPr>
              <w:spacing w:line="260" w:lineRule="exact"/>
              <w:jc w:val="center"/>
              <w:rPr>
                <w:rFonts w:eastAsia="Times New Roman"/>
                <w:spacing w:val="-6"/>
              </w:rPr>
            </w:pPr>
          </w:p>
        </w:tc>
        <w:tc>
          <w:tcPr>
            <w:tcW w:w="425" w:type="dxa"/>
            <w:shd w:val="clear" w:color="auto" w:fill="FFFFFF"/>
            <w:vAlign w:val="center"/>
          </w:tcPr>
          <w:p w:rsidR="0054306B" w:rsidRDefault="0054306B" w:rsidP="00BF246B">
            <w:pPr>
              <w:wordWrap w:val="0"/>
              <w:ind w:right="594"/>
              <w:jc w:val="center"/>
              <w:rPr>
                <w:spacing w:val="-6"/>
              </w:rPr>
            </w:pPr>
            <w:r>
              <w:rPr>
                <w:rFonts w:hint="eastAsia"/>
                <w:spacing w:val="-6"/>
              </w:rPr>
              <w:t>年龄</w:t>
            </w:r>
          </w:p>
        </w:tc>
        <w:tc>
          <w:tcPr>
            <w:tcW w:w="792" w:type="dxa"/>
            <w:gridSpan w:val="3"/>
            <w:shd w:val="clear" w:color="auto" w:fill="FFFFFF"/>
            <w:vAlign w:val="center"/>
          </w:tcPr>
          <w:p w:rsidR="0054306B" w:rsidRDefault="0054306B" w:rsidP="00BF246B">
            <w:pPr>
              <w:jc w:val="center"/>
              <w:rPr>
                <w:rFonts w:eastAsia="Times New Roman"/>
                <w:spacing w:val="-6"/>
              </w:rPr>
            </w:pPr>
          </w:p>
        </w:tc>
        <w:tc>
          <w:tcPr>
            <w:tcW w:w="425" w:type="dxa"/>
            <w:shd w:val="clear" w:color="auto" w:fill="FFFFFF"/>
            <w:vAlign w:val="center"/>
          </w:tcPr>
          <w:p w:rsidR="0054306B" w:rsidRDefault="0054306B" w:rsidP="00BF246B">
            <w:pPr>
              <w:jc w:val="center"/>
              <w:rPr>
                <w:rFonts w:ascii="华文行楷" w:eastAsia="华文行楷"/>
                <w:spacing w:val="-6"/>
                <w:sz w:val="24"/>
              </w:rPr>
            </w:pPr>
            <w:r>
              <w:rPr>
                <w:rFonts w:hint="eastAsia"/>
                <w:spacing w:val="-6"/>
              </w:rPr>
              <w:t>民族</w:t>
            </w:r>
          </w:p>
        </w:tc>
        <w:tc>
          <w:tcPr>
            <w:tcW w:w="567" w:type="dxa"/>
            <w:shd w:val="clear" w:color="auto" w:fill="FFFFFF"/>
            <w:vAlign w:val="center"/>
          </w:tcPr>
          <w:p w:rsidR="0054306B" w:rsidRDefault="0054306B" w:rsidP="00BF246B">
            <w:pPr>
              <w:jc w:val="center"/>
              <w:rPr>
                <w:rFonts w:eastAsia="Times New Roman"/>
                <w:spacing w:val="-6"/>
              </w:rPr>
            </w:pPr>
          </w:p>
        </w:tc>
        <w:tc>
          <w:tcPr>
            <w:tcW w:w="767" w:type="dxa"/>
            <w:shd w:val="clear" w:color="auto" w:fill="FFFFFF"/>
            <w:vAlign w:val="center"/>
          </w:tcPr>
          <w:p w:rsidR="0054306B" w:rsidRDefault="0054306B" w:rsidP="00BF246B">
            <w:pPr>
              <w:jc w:val="center"/>
              <w:rPr>
                <w:rFonts w:ascii="华文行楷" w:eastAsia="华文行楷"/>
                <w:spacing w:val="-6"/>
                <w:sz w:val="24"/>
              </w:rPr>
            </w:pPr>
            <w:r>
              <w:rPr>
                <w:rFonts w:hint="eastAsia"/>
                <w:spacing w:val="-6"/>
              </w:rPr>
              <w:t>身份证号</w:t>
            </w:r>
          </w:p>
        </w:tc>
        <w:tc>
          <w:tcPr>
            <w:tcW w:w="2918" w:type="dxa"/>
            <w:gridSpan w:val="4"/>
            <w:shd w:val="clear" w:color="auto" w:fill="FFFFFF"/>
            <w:vAlign w:val="center"/>
          </w:tcPr>
          <w:p w:rsidR="0054306B" w:rsidRDefault="0054306B" w:rsidP="00BF246B">
            <w:pPr>
              <w:jc w:val="center"/>
              <w:rPr>
                <w:rFonts w:ascii="华文行楷" w:eastAsia="华文行楷"/>
                <w:spacing w:val="-6"/>
                <w:sz w:val="24"/>
              </w:rPr>
            </w:pPr>
          </w:p>
        </w:tc>
      </w:tr>
      <w:tr w:rsidR="0054306B" w:rsidTr="00BF246B">
        <w:trPr>
          <w:cantSplit/>
          <w:trHeight w:val="624"/>
        </w:trPr>
        <w:tc>
          <w:tcPr>
            <w:tcW w:w="1684" w:type="dxa"/>
            <w:gridSpan w:val="4"/>
            <w:shd w:val="clear" w:color="auto" w:fill="FFFFFF"/>
            <w:vAlign w:val="center"/>
          </w:tcPr>
          <w:p w:rsidR="0054306B" w:rsidRDefault="0054306B" w:rsidP="00BF246B">
            <w:pPr>
              <w:spacing w:line="280" w:lineRule="exact"/>
              <w:jc w:val="center"/>
              <w:rPr>
                <w:spacing w:val="-6"/>
              </w:rPr>
            </w:pPr>
            <w:r>
              <w:rPr>
                <w:rFonts w:hint="eastAsia"/>
                <w:spacing w:val="-6"/>
              </w:rPr>
              <w:t>接领监护人姓名</w:t>
            </w:r>
          </w:p>
        </w:tc>
        <w:tc>
          <w:tcPr>
            <w:tcW w:w="1685" w:type="dxa"/>
            <w:gridSpan w:val="4"/>
            <w:shd w:val="clear" w:color="auto" w:fill="FFFFFF"/>
            <w:vAlign w:val="center"/>
          </w:tcPr>
          <w:p w:rsidR="0054306B" w:rsidRDefault="0054306B" w:rsidP="00BF246B">
            <w:pPr>
              <w:spacing w:line="280" w:lineRule="exact"/>
              <w:rPr>
                <w:rFonts w:eastAsia="Times New Roman"/>
                <w:spacing w:val="-6"/>
              </w:rPr>
            </w:pPr>
          </w:p>
        </w:tc>
        <w:tc>
          <w:tcPr>
            <w:tcW w:w="1134" w:type="dxa"/>
            <w:gridSpan w:val="3"/>
            <w:shd w:val="clear" w:color="auto" w:fill="FFFFFF"/>
            <w:vAlign w:val="center"/>
          </w:tcPr>
          <w:p w:rsidR="0054306B" w:rsidRDefault="0054306B" w:rsidP="00BF246B">
            <w:pPr>
              <w:spacing w:line="280" w:lineRule="exact"/>
              <w:jc w:val="center"/>
              <w:rPr>
                <w:rFonts w:eastAsia="Times New Roman"/>
                <w:spacing w:val="-6"/>
              </w:rPr>
            </w:pPr>
            <w:r>
              <w:rPr>
                <w:rFonts w:hint="eastAsia"/>
                <w:spacing w:val="-6"/>
              </w:rPr>
              <w:t>身份证号</w:t>
            </w:r>
          </w:p>
        </w:tc>
        <w:tc>
          <w:tcPr>
            <w:tcW w:w="1842" w:type="dxa"/>
            <w:gridSpan w:val="4"/>
            <w:shd w:val="clear" w:color="auto" w:fill="FFFFFF"/>
            <w:vAlign w:val="center"/>
          </w:tcPr>
          <w:p w:rsidR="0054306B" w:rsidRDefault="0054306B" w:rsidP="00BF246B">
            <w:pPr>
              <w:jc w:val="center"/>
              <w:rPr>
                <w:spacing w:val="-6"/>
              </w:rPr>
            </w:pPr>
          </w:p>
        </w:tc>
        <w:tc>
          <w:tcPr>
            <w:tcW w:w="1383" w:type="dxa"/>
            <w:gridSpan w:val="2"/>
            <w:shd w:val="clear" w:color="auto" w:fill="FFFFFF"/>
            <w:vAlign w:val="center"/>
          </w:tcPr>
          <w:p w:rsidR="0054306B" w:rsidRDefault="0054306B" w:rsidP="00BF246B">
            <w:pPr>
              <w:jc w:val="center"/>
              <w:rPr>
                <w:spacing w:val="-6"/>
              </w:rPr>
            </w:pPr>
            <w:r>
              <w:rPr>
                <w:rFonts w:hint="eastAsia"/>
                <w:spacing w:val="-6"/>
              </w:rPr>
              <w:t>接领时间</w:t>
            </w:r>
          </w:p>
        </w:tc>
        <w:tc>
          <w:tcPr>
            <w:tcW w:w="1559" w:type="dxa"/>
            <w:gridSpan w:val="3"/>
            <w:shd w:val="clear" w:color="auto" w:fill="FFFFFF"/>
            <w:vAlign w:val="center"/>
          </w:tcPr>
          <w:p w:rsidR="0054306B" w:rsidRDefault="0054306B" w:rsidP="00BF246B">
            <w:pPr>
              <w:jc w:val="center"/>
              <w:rPr>
                <w:spacing w:val="-6"/>
              </w:rPr>
            </w:pPr>
          </w:p>
        </w:tc>
      </w:tr>
      <w:tr w:rsidR="0054306B" w:rsidTr="00BF246B">
        <w:trPr>
          <w:cantSplit/>
          <w:trHeight w:val="624"/>
        </w:trPr>
        <w:tc>
          <w:tcPr>
            <w:tcW w:w="1684" w:type="dxa"/>
            <w:gridSpan w:val="4"/>
            <w:shd w:val="clear" w:color="auto" w:fill="FFFFFF"/>
            <w:vAlign w:val="center"/>
          </w:tcPr>
          <w:p w:rsidR="0054306B" w:rsidRDefault="0054306B" w:rsidP="00BF246B">
            <w:pPr>
              <w:spacing w:line="280" w:lineRule="exact"/>
              <w:jc w:val="center"/>
              <w:rPr>
                <w:spacing w:val="-6"/>
              </w:rPr>
            </w:pPr>
            <w:r>
              <w:rPr>
                <w:rFonts w:hint="eastAsia"/>
                <w:spacing w:val="-6"/>
              </w:rPr>
              <w:t>住址</w:t>
            </w:r>
          </w:p>
        </w:tc>
        <w:tc>
          <w:tcPr>
            <w:tcW w:w="1685" w:type="dxa"/>
            <w:gridSpan w:val="4"/>
            <w:shd w:val="clear" w:color="auto" w:fill="FFFFFF"/>
            <w:vAlign w:val="center"/>
          </w:tcPr>
          <w:p w:rsidR="0054306B" w:rsidRDefault="0054306B" w:rsidP="00BF246B">
            <w:pPr>
              <w:spacing w:line="280" w:lineRule="exact"/>
              <w:rPr>
                <w:spacing w:val="-6"/>
              </w:rPr>
            </w:pPr>
          </w:p>
        </w:tc>
        <w:tc>
          <w:tcPr>
            <w:tcW w:w="1134" w:type="dxa"/>
            <w:gridSpan w:val="3"/>
            <w:shd w:val="clear" w:color="auto" w:fill="FFFFFF"/>
            <w:vAlign w:val="center"/>
          </w:tcPr>
          <w:p w:rsidR="0054306B" w:rsidRDefault="0054306B" w:rsidP="00BF246B">
            <w:pPr>
              <w:spacing w:line="280" w:lineRule="exact"/>
              <w:jc w:val="center"/>
              <w:rPr>
                <w:spacing w:val="-6"/>
              </w:rPr>
            </w:pPr>
            <w:r>
              <w:rPr>
                <w:rFonts w:hint="eastAsia"/>
                <w:spacing w:val="-6"/>
              </w:rPr>
              <w:t>电话</w:t>
            </w:r>
          </w:p>
        </w:tc>
        <w:tc>
          <w:tcPr>
            <w:tcW w:w="1842" w:type="dxa"/>
            <w:gridSpan w:val="4"/>
            <w:shd w:val="clear" w:color="auto" w:fill="FFFFFF"/>
            <w:vAlign w:val="center"/>
          </w:tcPr>
          <w:p w:rsidR="0054306B" w:rsidRDefault="0054306B" w:rsidP="00BF246B">
            <w:pPr>
              <w:jc w:val="center"/>
              <w:rPr>
                <w:spacing w:val="-6"/>
              </w:rPr>
            </w:pPr>
          </w:p>
        </w:tc>
        <w:tc>
          <w:tcPr>
            <w:tcW w:w="1383" w:type="dxa"/>
            <w:gridSpan w:val="2"/>
            <w:shd w:val="clear" w:color="auto" w:fill="FFFFFF"/>
            <w:vAlign w:val="center"/>
          </w:tcPr>
          <w:p w:rsidR="0054306B" w:rsidRDefault="0054306B" w:rsidP="00BF246B">
            <w:pPr>
              <w:jc w:val="center"/>
              <w:rPr>
                <w:spacing w:val="-6"/>
              </w:rPr>
            </w:pPr>
            <w:r>
              <w:rPr>
                <w:rFonts w:hint="eastAsia"/>
                <w:spacing w:val="-6"/>
              </w:rPr>
              <w:t>联系方式</w:t>
            </w:r>
          </w:p>
        </w:tc>
        <w:tc>
          <w:tcPr>
            <w:tcW w:w="1559" w:type="dxa"/>
            <w:gridSpan w:val="3"/>
            <w:shd w:val="clear" w:color="auto" w:fill="FFFFFF"/>
            <w:vAlign w:val="center"/>
          </w:tcPr>
          <w:p w:rsidR="0054306B" w:rsidRDefault="0054306B" w:rsidP="00BF246B">
            <w:pPr>
              <w:jc w:val="center"/>
              <w:rPr>
                <w:spacing w:val="-6"/>
              </w:rPr>
            </w:pPr>
          </w:p>
        </w:tc>
      </w:tr>
      <w:tr w:rsidR="0054306B" w:rsidTr="00BF246B">
        <w:trPr>
          <w:cantSplit/>
          <w:trHeight w:val="7943"/>
        </w:trPr>
        <w:tc>
          <w:tcPr>
            <w:tcW w:w="691" w:type="dxa"/>
            <w:shd w:val="clear" w:color="auto" w:fill="FFFFFF"/>
            <w:vAlign w:val="center"/>
          </w:tcPr>
          <w:p w:rsidR="0054306B" w:rsidRDefault="0054306B" w:rsidP="00BF246B">
            <w:pPr>
              <w:jc w:val="center"/>
              <w:rPr>
                <w:spacing w:val="-6"/>
              </w:rPr>
            </w:pPr>
            <w:r>
              <w:rPr>
                <w:rFonts w:hint="eastAsia"/>
                <w:spacing w:val="-6"/>
              </w:rPr>
              <w:t>救助保护过程与终止的原因</w:t>
            </w:r>
          </w:p>
          <w:p w:rsidR="0054306B" w:rsidRDefault="0054306B" w:rsidP="00BF246B">
            <w:pPr>
              <w:jc w:val="center"/>
              <w:rPr>
                <w:spacing w:val="-6"/>
              </w:rPr>
            </w:pPr>
          </w:p>
        </w:tc>
        <w:tc>
          <w:tcPr>
            <w:tcW w:w="8596" w:type="dxa"/>
            <w:gridSpan w:val="19"/>
            <w:shd w:val="clear" w:color="auto" w:fill="FFFFFF"/>
            <w:vAlign w:val="center"/>
          </w:tcPr>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54306B">
            <w:pPr>
              <w:ind w:firstLineChars="1700" w:firstLine="31680"/>
              <w:jc w:val="left"/>
            </w:pPr>
          </w:p>
        </w:tc>
      </w:tr>
      <w:tr w:rsidR="0054306B" w:rsidTr="00BF246B">
        <w:trPr>
          <w:cantSplit/>
          <w:trHeight w:val="7943"/>
        </w:trPr>
        <w:tc>
          <w:tcPr>
            <w:tcW w:w="691" w:type="dxa"/>
            <w:shd w:val="clear" w:color="auto" w:fill="FFFFFF"/>
            <w:vAlign w:val="center"/>
          </w:tcPr>
          <w:p w:rsidR="0054306B" w:rsidRDefault="0054306B" w:rsidP="00BF246B">
            <w:pPr>
              <w:jc w:val="center"/>
              <w:rPr>
                <w:spacing w:val="-6"/>
              </w:rPr>
            </w:pPr>
            <w:r>
              <w:rPr>
                <w:rFonts w:hint="eastAsia"/>
                <w:spacing w:val="-6"/>
              </w:rPr>
              <w:t>后续跟踪服务计划</w:t>
            </w:r>
          </w:p>
        </w:tc>
        <w:tc>
          <w:tcPr>
            <w:tcW w:w="8596" w:type="dxa"/>
            <w:gridSpan w:val="19"/>
            <w:shd w:val="clear" w:color="auto" w:fill="FFFFFF"/>
            <w:vAlign w:val="center"/>
          </w:tcPr>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p w:rsidR="0054306B" w:rsidRDefault="0054306B" w:rsidP="00BF246B">
            <w:pPr>
              <w:jc w:val="left"/>
            </w:pPr>
          </w:p>
        </w:tc>
      </w:tr>
      <w:tr w:rsidR="0054306B" w:rsidTr="00BF246B">
        <w:trPr>
          <w:cantSplit/>
          <w:trHeight w:val="831"/>
        </w:trPr>
        <w:tc>
          <w:tcPr>
            <w:tcW w:w="1472" w:type="dxa"/>
            <w:gridSpan w:val="3"/>
            <w:shd w:val="clear" w:color="auto" w:fill="FFFFFF"/>
            <w:vAlign w:val="center"/>
          </w:tcPr>
          <w:p w:rsidR="0054306B" w:rsidRDefault="0054306B" w:rsidP="00BF246B">
            <w:pPr>
              <w:jc w:val="center"/>
              <w:rPr>
                <w:rFonts w:ascii="华文行楷" w:eastAsia="华文行楷"/>
                <w:spacing w:val="-6"/>
                <w:sz w:val="24"/>
              </w:rPr>
            </w:pPr>
            <w:r>
              <w:rPr>
                <w:rFonts w:hint="eastAsia"/>
                <w:spacing w:val="-6"/>
              </w:rPr>
              <w:t>监护人签名</w:t>
            </w:r>
          </w:p>
        </w:tc>
        <w:tc>
          <w:tcPr>
            <w:tcW w:w="1473" w:type="dxa"/>
            <w:gridSpan w:val="4"/>
            <w:shd w:val="clear" w:color="auto" w:fill="FFFFFF"/>
            <w:vAlign w:val="center"/>
          </w:tcPr>
          <w:p w:rsidR="0054306B" w:rsidRDefault="0054306B" w:rsidP="00BF246B">
            <w:pPr>
              <w:jc w:val="center"/>
              <w:rPr>
                <w:rFonts w:ascii="华文行楷" w:eastAsia="华文行楷"/>
                <w:spacing w:val="-6"/>
                <w:sz w:val="24"/>
              </w:rPr>
            </w:pPr>
          </w:p>
        </w:tc>
        <w:tc>
          <w:tcPr>
            <w:tcW w:w="1132" w:type="dxa"/>
            <w:gridSpan w:val="3"/>
            <w:shd w:val="clear" w:color="auto" w:fill="FFFFFF"/>
            <w:vAlign w:val="center"/>
          </w:tcPr>
          <w:p w:rsidR="0054306B" w:rsidRDefault="0054306B" w:rsidP="00BF246B">
            <w:pPr>
              <w:jc w:val="center"/>
              <w:rPr>
                <w:rFonts w:eastAsia="Times New Roman"/>
                <w:spacing w:val="-6"/>
              </w:rPr>
            </w:pPr>
            <w:r>
              <w:rPr>
                <w:rFonts w:hint="eastAsia"/>
                <w:spacing w:val="-6"/>
              </w:rPr>
              <w:t>社工签名</w:t>
            </w:r>
          </w:p>
        </w:tc>
        <w:tc>
          <w:tcPr>
            <w:tcW w:w="2694" w:type="dxa"/>
            <w:gridSpan w:val="6"/>
            <w:shd w:val="clear" w:color="auto" w:fill="FFFFFF"/>
            <w:vAlign w:val="center"/>
          </w:tcPr>
          <w:p w:rsidR="0054306B" w:rsidRDefault="0054306B" w:rsidP="00BF246B">
            <w:pPr>
              <w:jc w:val="center"/>
              <w:rPr>
                <w:spacing w:val="-6"/>
              </w:rPr>
            </w:pPr>
          </w:p>
        </w:tc>
        <w:tc>
          <w:tcPr>
            <w:tcW w:w="1134" w:type="dxa"/>
            <w:gridSpan w:val="2"/>
            <w:shd w:val="clear" w:color="auto" w:fill="FFFFFF"/>
            <w:vAlign w:val="center"/>
          </w:tcPr>
          <w:p w:rsidR="0054306B" w:rsidRDefault="0054306B" w:rsidP="00BF246B">
            <w:pPr>
              <w:jc w:val="center"/>
              <w:rPr>
                <w:spacing w:val="-6"/>
              </w:rPr>
            </w:pPr>
            <w:r>
              <w:rPr>
                <w:rFonts w:hint="eastAsia"/>
                <w:spacing w:val="-6"/>
              </w:rPr>
              <w:t>分管领导</w:t>
            </w:r>
          </w:p>
          <w:p w:rsidR="0054306B" w:rsidRDefault="0054306B" w:rsidP="00BF246B">
            <w:pPr>
              <w:jc w:val="center"/>
              <w:rPr>
                <w:spacing w:val="-6"/>
              </w:rPr>
            </w:pPr>
            <w:r>
              <w:rPr>
                <w:rFonts w:hint="eastAsia"/>
                <w:spacing w:val="-6"/>
              </w:rPr>
              <w:t>签名</w:t>
            </w:r>
          </w:p>
        </w:tc>
        <w:tc>
          <w:tcPr>
            <w:tcW w:w="1382" w:type="dxa"/>
            <w:gridSpan w:val="2"/>
            <w:shd w:val="clear" w:color="auto" w:fill="FFFFFF"/>
            <w:vAlign w:val="center"/>
          </w:tcPr>
          <w:p w:rsidR="0054306B" w:rsidRDefault="0054306B" w:rsidP="00BF246B">
            <w:pPr>
              <w:jc w:val="center"/>
              <w:rPr>
                <w:rFonts w:ascii="华文行楷" w:eastAsia="华文行楷"/>
                <w:spacing w:val="-6"/>
                <w:sz w:val="24"/>
              </w:rPr>
            </w:pPr>
          </w:p>
        </w:tc>
      </w:tr>
    </w:tbl>
    <w:p w:rsidR="0054306B" w:rsidRDefault="0054306B" w:rsidP="009050A6">
      <w:r>
        <w:rPr>
          <w:rFonts w:hint="eastAsia"/>
        </w:rPr>
        <w:t>注：</w:t>
      </w:r>
      <w:r>
        <w:t xml:space="preserve">1. </w:t>
      </w:r>
      <w:r>
        <w:rPr>
          <w:rFonts w:hint="eastAsia"/>
        </w:rPr>
        <w:t>将认领人身份证、户口簿复印件作为本表附件保存。</w:t>
      </w:r>
    </w:p>
    <w:p w:rsidR="0054306B" w:rsidRDefault="0054306B" w:rsidP="00A528F4">
      <w:pPr>
        <w:ind w:firstLineChars="200" w:firstLine="31680"/>
      </w:pPr>
      <w:r>
        <w:t>2</w:t>
      </w:r>
      <w:r>
        <w:rPr>
          <w:rFonts w:hint="eastAsia"/>
        </w:rPr>
        <w:t>．本表一式三份，监护人、未保机构与护送派出所各一份。</w:t>
      </w:r>
      <w:r>
        <w:br w:type="page"/>
      </w:r>
    </w:p>
    <w:p w:rsidR="0054306B" w:rsidRDefault="0054306B" w:rsidP="009050A6">
      <w:pPr>
        <w:pStyle w:val="Title"/>
        <w:adjustRightInd w:val="0"/>
        <w:snapToGrid w:val="0"/>
        <w:spacing w:before="0" w:after="0" w:line="360" w:lineRule="auto"/>
        <w:rPr>
          <w:rFonts w:ascii="黑体" w:eastAsia="黑体" w:hAnsi="黑体"/>
          <w:b w:val="0"/>
          <w:sz w:val="21"/>
          <w:szCs w:val="21"/>
        </w:rPr>
      </w:pPr>
      <w:bookmarkStart w:id="32" w:name="_Toc464669751"/>
      <w:bookmarkStart w:id="33" w:name="_Toc460144204"/>
      <w:r>
        <w:rPr>
          <w:rFonts w:ascii="黑体" w:eastAsia="黑体" w:hAnsi="黑体" w:hint="eastAsia"/>
          <w:b w:val="0"/>
          <w:sz w:val="21"/>
          <w:szCs w:val="21"/>
        </w:rPr>
        <w:t>附</w:t>
      </w:r>
      <w:r>
        <w:rPr>
          <w:rFonts w:ascii="黑体" w:eastAsia="黑体" w:hAnsi="黑体"/>
          <w:b w:val="0"/>
          <w:sz w:val="21"/>
          <w:szCs w:val="21"/>
        </w:rPr>
        <w:t xml:space="preserve"> </w:t>
      </w:r>
      <w:r>
        <w:rPr>
          <w:rFonts w:ascii="黑体" w:eastAsia="黑体" w:hAnsi="黑体" w:hint="eastAsia"/>
          <w:b w:val="0"/>
          <w:sz w:val="21"/>
          <w:szCs w:val="21"/>
        </w:rPr>
        <w:t>录</w:t>
      </w:r>
      <w:r>
        <w:rPr>
          <w:rFonts w:ascii="黑体" w:eastAsia="黑体" w:hAnsi="黑体"/>
          <w:b w:val="0"/>
          <w:sz w:val="21"/>
          <w:szCs w:val="21"/>
        </w:rPr>
        <w:t xml:space="preserve"> G</w:t>
      </w:r>
      <w:bookmarkEnd w:id="32"/>
    </w:p>
    <w:p w:rsidR="0054306B" w:rsidRDefault="0054306B" w:rsidP="009050A6">
      <w:pPr>
        <w:pStyle w:val="Title"/>
        <w:adjustRightInd w:val="0"/>
        <w:snapToGrid w:val="0"/>
        <w:spacing w:before="0" w:after="0" w:line="360" w:lineRule="auto"/>
        <w:rPr>
          <w:rFonts w:ascii="黑体" w:eastAsia="黑体" w:hAnsi="黑体"/>
          <w:b w:val="0"/>
          <w:sz w:val="21"/>
          <w:szCs w:val="21"/>
        </w:rPr>
      </w:pPr>
      <w:bookmarkStart w:id="34" w:name="_Toc464669752"/>
      <w:r>
        <w:rPr>
          <w:rFonts w:ascii="黑体" w:eastAsia="黑体" w:hAnsi="黑体" w:hint="eastAsia"/>
          <w:b w:val="0"/>
          <w:sz w:val="21"/>
          <w:szCs w:val="21"/>
        </w:rPr>
        <w:t>（资料性附录）</w:t>
      </w:r>
      <w:bookmarkEnd w:id="33"/>
      <w:bookmarkEnd w:id="34"/>
    </w:p>
    <w:p w:rsidR="0054306B" w:rsidRDefault="0054306B" w:rsidP="009050A6">
      <w:pPr>
        <w:pStyle w:val="Title"/>
        <w:adjustRightInd w:val="0"/>
        <w:snapToGrid w:val="0"/>
        <w:spacing w:before="0" w:after="0" w:line="360" w:lineRule="auto"/>
        <w:rPr>
          <w:rFonts w:ascii="黑体" w:eastAsia="黑体" w:hAnsi="黑体"/>
          <w:b w:val="0"/>
          <w:sz w:val="21"/>
          <w:szCs w:val="21"/>
        </w:rPr>
      </w:pPr>
      <w:bookmarkStart w:id="35" w:name="_Toc464669753"/>
      <w:r>
        <w:rPr>
          <w:rFonts w:ascii="黑体" w:eastAsia="黑体" w:hAnsi="黑体" w:hint="eastAsia"/>
          <w:b w:val="0"/>
          <w:sz w:val="21"/>
          <w:szCs w:val="21"/>
        </w:rPr>
        <w:t>受监护侵害未成年人人身安全保护裁定申请书</w:t>
      </w:r>
      <w:bookmarkEnd w:id="35"/>
    </w:p>
    <w:p w:rsidR="0054306B" w:rsidRDefault="0054306B" w:rsidP="00A528F4">
      <w:pPr>
        <w:spacing w:line="360" w:lineRule="auto"/>
        <w:ind w:left="31680" w:hangingChars="3150" w:firstLine="31680"/>
        <w:jc w:val="right"/>
        <w:rPr>
          <w:rFonts w:ascii="宋体" w:hAnsi="宋体"/>
          <w:spacing w:val="-6"/>
        </w:rPr>
      </w:pPr>
      <w:r>
        <w:rPr>
          <w:rFonts w:ascii="宋体" w:hAnsi="宋体" w:hint="eastAsia"/>
          <w:spacing w:val="-6"/>
        </w:rPr>
        <w:t>个案编号：</w:t>
      </w:r>
      <w:r>
        <w:rPr>
          <w:rFonts w:ascii="宋体" w:hAnsi="宋体"/>
          <w:spacing w:val="-6"/>
        </w:rPr>
        <w:t xml:space="preserve">  </w:t>
      </w:r>
    </w:p>
    <w:p w:rsidR="0054306B" w:rsidRDefault="0054306B" w:rsidP="00A528F4">
      <w:pPr>
        <w:spacing w:line="360" w:lineRule="auto"/>
        <w:ind w:left="31680" w:hangingChars="3150" w:firstLine="31680"/>
        <w:jc w:val="right"/>
        <w:rPr>
          <w:rFonts w:ascii="宋体" w:hAnsi="宋体"/>
          <w:spacing w:val="-6"/>
        </w:rPr>
      </w:pPr>
    </w:p>
    <w:p w:rsidR="0054306B" w:rsidRDefault="0054306B" w:rsidP="009050A6">
      <w:pPr>
        <w:pStyle w:val="10"/>
        <w:spacing w:line="360" w:lineRule="auto"/>
        <w:ind w:firstLine="480"/>
        <w:rPr>
          <w:color w:val="000000"/>
          <w:sz w:val="21"/>
          <w:szCs w:val="21"/>
        </w:rPr>
      </w:pPr>
      <w:r>
        <w:rPr>
          <w:rFonts w:hint="eastAsia"/>
          <w:color w:val="000000"/>
          <w:sz w:val="21"/>
          <w:szCs w:val="21"/>
        </w:rPr>
        <w:t>申请人：机构名称，法定代表人，单位地址，联系电话</w:t>
      </w:r>
    </w:p>
    <w:p w:rsidR="0054306B" w:rsidRDefault="0054306B" w:rsidP="009050A6">
      <w:pPr>
        <w:pStyle w:val="10"/>
        <w:spacing w:line="360" w:lineRule="auto"/>
        <w:ind w:firstLine="480"/>
        <w:rPr>
          <w:color w:val="000000"/>
          <w:sz w:val="21"/>
          <w:szCs w:val="21"/>
        </w:rPr>
      </w:pPr>
      <w:r>
        <w:rPr>
          <w:rFonts w:hint="eastAsia"/>
          <w:color w:val="000000"/>
          <w:sz w:val="21"/>
          <w:szCs w:val="21"/>
        </w:rPr>
        <w:t>被申请人：姓名，性别、出生日期、民族、户籍地址、家庭住址</w:t>
      </w:r>
    </w:p>
    <w:p w:rsidR="0054306B" w:rsidRDefault="0054306B" w:rsidP="009050A6">
      <w:pPr>
        <w:pStyle w:val="10"/>
        <w:spacing w:line="360" w:lineRule="auto"/>
        <w:ind w:firstLine="480"/>
        <w:rPr>
          <w:color w:val="000000"/>
          <w:sz w:val="21"/>
          <w:szCs w:val="21"/>
        </w:rPr>
      </w:pPr>
    </w:p>
    <w:p w:rsidR="0054306B" w:rsidRDefault="0054306B" w:rsidP="009050A6">
      <w:pPr>
        <w:pStyle w:val="10"/>
        <w:spacing w:line="360" w:lineRule="auto"/>
        <w:ind w:firstLine="480"/>
        <w:rPr>
          <w:b/>
          <w:color w:val="000000"/>
          <w:sz w:val="21"/>
          <w:szCs w:val="21"/>
        </w:rPr>
      </w:pPr>
      <w:r>
        <w:rPr>
          <w:rFonts w:hint="eastAsia"/>
          <w:b/>
          <w:color w:val="000000"/>
          <w:sz w:val="21"/>
          <w:szCs w:val="21"/>
        </w:rPr>
        <w:t>申请事项：</w:t>
      </w:r>
    </w:p>
    <w:p w:rsidR="0054306B" w:rsidRDefault="0054306B" w:rsidP="009050A6">
      <w:pPr>
        <w:pStyle w:val="10"/>
        <w:spacing w:line="360" w:lineRule="auto"/>
        <w:ind w:firstLine="480"/>
        <w:rPr>
          <w:b/>
          <w:color w:val="000000"/>
          <w:sz w:val="21"/>
          <w:szCs w:val="21"/>
        </w:rPr>
      </w:pPr>
    </w:p>
    <w:p w:rsidR="0054306B" w:rsidRDefault="0054306B" w:rsidP="009050A6">
      <w:pPr>
        <w:pStyle w:val="10"/>
        <w:spacing w:line="360" w:lineRule="auto"/>
        <w:ind w:firstLine="480"/>
        <w:rPr>
          <w:color w:val="000000"/>
          <w:sz w:val="21"/>
          <w:szCs w:val="21"/>
        </w:rPr>
      </w:pPr>
      <w:r>
        <w:rPr>
          <w:rFonts w:hint="eastAsia"/>
          <w:color w:val="000000"/>
          <w:sz w:val="21"/>
          <w:szCs w:val="21"/>
        </w:rPr>
        <w:t>请求法院依法签发人身安全保护令，包括：</w:t>
      </w:r>
    </w:p>
    <w:p w:rsidR="0054306B" w:rsidRDefault="0054306B" w:rsidP="00A528F4">
      <w:pPr>
        <w:spacing w:line="360" w:lineRule="auto"/>
        <w:ind w:firstLineChars="200" w:firstLine="31680"/>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）禁止被申请人暴力伤害、威胁未成年人及相关工作人员；</w:t>
      </w:r>
    </w:p>
    <w:p w:rsidR="0054306B" w:rsidRDefault="0054306B" w:rsidP="00A528F4">
      <w:pPr>
        <w:spacing w:line="360" w:lineRule="auto"/>
        <w:ind w:firstLineChars="200" w:firstLine="31680"/>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）禁止被申请人跟踪、骚扰、接触未成年人及相关工作人员；</w:t>
      </w:r>
    </w:p>
    <w:p w:rsidR="0054306B" w:rsidRDefault="0054306B" w:rsidP="00A528F4">
      <w:pPr>
        <w:spacing w:line="360" w:lineRule="auto"/>
        <w:ind w:firstLineChars="200" w:firstLine="31680"/>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）保护未成年人及相关工作人员人身安全的其他措施。</w:t>
      </w:r>
    </w:p>
    <w:p w:rsidR="0054306B" w:rsidRDefault="0054306B" w:rsidP="009050A6">
      <w:pPr>
        <w:pStyle w:val="10"/>
        <w:spacing w:line="360" w:lineRule="auto"/>
        <w:ind w:firstLine="480"/>
        <w:rPr>
          <w:color w:val="000000"/>
          <w:sz w:val="21"/>
          <w:szCs w:val="21"/>
        </w:rPr>
      </w:pPr>
    </w:p>
    <w:p w:rsidR="0054306B" w:rsidRDefault="0054306B" w:rsidP="009050A6">
      <w:pPr>
        <w:pStyle w:val="10"/>
        <w:spacing w:line="360" w:lineRule="auto"/>
        <w:ind w:firstLine="480"/>
        <w:rPr>
          <w:b/>
          <w:color w:val="000000"/>
          <w:sz w:val="21"/>
          <w:szCs w:val="21"/>
        </w:rPr>
      </w:pPr>
      <w:r>
        <w:rPr>
          <w:rFonts w:hint="eastAsia"/>
          <w:b/>
          <w:color w:val="000000"/>
          <w:sz w:val="21"/>
          <w:szCs w:val="21"/>
        </w:rPr>
        <w:t>事实与理由</w:t>
      </w:r>
      <w:r>
        <w:rPr>
          <w:b/>
          <w:color w:val="000000"/>
          <w:sz w:val="21"/>
          <w:szCs w:val="21"/>
        </w:rPr>
        <w:t>:</w:t>
      </w:r>
    </w:p>
    <w:p w:rsidR="0054306B" w:rsidRDefault="0054306B" w:rsidP="009050A6">
      <w:pPr>
        <w:pStyle w:val="10"/>
        <w:spacing w:line="360" w:lineRule="auto"/>
        <w:ind w:firstLine="480"/>
        <w:rPr>
          <w:color w:val="000000"/>
          <w:sz w:val="21"/>
          <w:szCs w:val="21"/>
        </w:rPr>
      </w:pPr>
      <w:r>
        <w:rPr>
          <w:rFonts w:hint="eastAsia"/>
          <w:color w:val="000000"/>
          <w:sz w:val="21"/>
          <w:szCs w:val="21"/>
        </w:rPr>
        <w:t>详述未成年人遭受声请人身体虐待、性侵犯等暴力侵害的事实，或因监护人有跟踪、骚扰、言语威胁、暴力伤害未成年人或临时照料人的行为或可能的事实。</w:t>
      </w:r>
    </w:p>
    <w:p w:rsidR="0054306B" w:rsidRDefault="0054306B" w:rsidP="009050A6">
      <w:pPr>
        <w:pStyle w:val="10"/>
        <w:spacing w:line="360" w:lineRule="auto"/>
        <w:ind w:firstLine="480"/>
        <w:rPr>
          <w:color w:val="000000"/>
          <w:sz w:val="21"/>
          <w:szCs w:val="21"/>
        </w:rPr>
      </w:pPr>
    </w:p>
    <w:p w:rsidR="0054306B" w:rsidRDefault="0054306B" w:rsidP="009050A6">
      <w:pPr>
        <w:pStyle w:val="10"/>
        <w:spacing w:line="360" w:lineRule="auto"/>
        <w:ind w:firstLine="480"/>
        <w:rPr>
          <w:color w:val="000000"/>
          <w:sz w:val="21"/>
          <w:szCs w:val="21"/>
        </w:rPr>
      </w:pPr>
      <w:r>
        <w:rPr>
          <w:rFonts w:hint="eastAsia"/>
          <w:color w:val="000000"/>
          <w:sz w:val="21"/>
          <w:szCs w:val="21"/>
        </w:rPr>
        <w:t>申请人故依法向法院申请上述人身保护令。请依法审查批准</w:t>
      </w:r>
      <w:r>
        <w:rPr>
          <w:color w:val="000000"/>
          <w:sz w:val="21"/>
          <w:szCs w:val="21"/>
        </w:rPr>
        <w:t>!</w:t>
      </w:r>
    </w:p>
    <w:p w:rsidR="0054306B" w:rsidRDefault="0054306B" w:rsidP="009050A6">
      <w:pPr>
        <w:pStyle w:val="10"/>
        <w:spacing w:line="360" w:lineRule="auto"/>
        <w:ind w:firstLine="480"/>
        <w:rPr>
          <w:color w:val="000000"/>
          <w:sz w:val="21"/>
          <w:szCs w:val="21"/>
        </w:rPr>
      </w:pPr>
      <w:r>
        <w:rPr>
          <w:rFonts w:hint="eastAsia"/>
          <w:color w:val="000000"/>
          <w:sz w:val="21"/>
          <w:szCs w:val="21"/>
        </w:rPr>
        <w:t>此致</w:t>
      </w:r>
    </w:p>
    <w:p w:rsidR="0054306B" w:rsidRDefault="0054306B" w:rsidP="009050A6">
      <w:pPr>
        <w:pStyle w:val="10"/>
        <w:spacing w:line="360" w:lineRule="auto"/>
        <w:ind w:firstLine="480"/>
        <w:jc w:val="right"/>
        <w:rPr>
          <w:color w:val="000000"/>
          <w:sz w:val="21"/>
          <w:szCs w:val="21"/>
        </w:rPr>
      </w:pPr>
    </w:p>
    <w:p w:rsidR="0054306B" w:rsidRDefault="0054306B" w:rsidP="00A528F4">
      <w:pPr>
        <w:pStyle w:val="10"/>
        <w:spacing w:line="360" w:lineRule="auto"/>
        <w:ind w:right="840" w:firstLineChars="2500" w:firstLine="31680"/>
        <w:rPr>
          <w:color w:val="000000"/>
          <w:sz w:val="21"/>
          <w:szCs w:val="21"/>
        </w:rPr>
      </w:pPr>
      <w:r>
        <w:rPr>
          <w:rFonts w:hint="eastAsia"/>
          <w:color w:val="000000"/>
          <w:sz w:val="21"/>
          <w:szCs w:val="21"/>
        </w:rPr>
        <w:t>机构（盖章）：</w:t>
      </w:r>
    </w:p>
    <w:p w:rsidR="0054306B" w:rsidRDefault="0054306B" w:rsidP="00A528F4">
      <w:pPr>
        <w:pStyle w:val="10"/>
        <w:spacing w:line="360" w:lineRule="auto"/>
        <w:ind w:right="840" w:firstLineChars="2500" w:firstLine="31680"/>
        <w:rPr>
          <w:color w:val="000000"/>
          <w:sz w:val="21"/>
          <w:szCs w:val="21"/>
        </w:rPr>
      </w:pPr>
      <w:r>
        <w:rPr>
          <w:rFonts w:hint="eastAsia"/>
          <w:color w:val="000000"/>
          <w:sz w:val="21"/>
          <w:szCs w:val="21"/>
        </w:rPr>
        <w:t>法定代表人（签字）：</w:t>
      </w:r>
    </w:p>
    <w:p w:rsidR="0054306B" w:rsidRDefault="0054306B" w:rsidP="00A528F4">
      <w:pPr>
        <w:pStyle w:val="10"/>
        <w:wordWrap w:val="0"/>
        <w:spacing w:line="360" w:lineRule="auto"/>
        <w:ind w:right="840" w:firstLineChars="2800" w:firstLine="31680"/>
        <w:rPr>
          <w:color w:val="000000"/>
          <w:sz w:val="21"/>
          <w:szCs w:val="21"/>
        </w:rPr>
      </w:pPr>
      <w:r>
        <w:rPr>
          <w:rFonts w:hint="eastAsia"/>
          <w:color w:val="000000"/>
          <w:sz w:val="21"/>
          <w:szCs w:val="21"/>
        </w:rPr>
        <w:t>年</w:t>
      </w:r>
      <w:r>
        <w:rPr>
          <w:color w:val="000000"/>
          <w:sz w:val="21"/>
          <w:szCs w:val="21"/>
        </w:rPr>
        <w:t xml:space="preserve">    </w:t>
      </w:r>
      <w:r>
        <w:rPr>
          <w:rFonts w:hint="eastAsia"/>
          <w:color w:val="000000"/>
          <w:sz w:val="21"/>
          <w:szCs w:val="21"/>
        </w:rPr>
        <w:t>月</w:t>
      </w:r>
      <w:r>
        <w:rPr>
          <w:color w:val="000000"/>
          <w:sz w:val="21"/>
          <w:szCs w:val="21"/>
        </w:rPr>
        <w:t xml:space="preserve">    </w:t>
      </w:r>
      <w:r>
        <w:rPr>
          <w:rFonts w:hint="eastAsia"/>
          <w:color w:val="000000"/>
          <w:sz w:val="21"/>
          <w:szCs w:val="21"/>
        </w:rPr>
        <w:t>日</w:t>
      </w:r>
    </w:p>
    <w:p w:rsidR="0054306B" w:rsidRDefault="0054306B" w:rsidP="009050A6">
      <w:pPr>
        <w:pStyle w:val="10"/>
        <w:spacing w:line="360" w:lineRule="auto"/>
        <w:ind w:firstLine="480"/>
        <w:rPr>
          <w:color w:val="000000"/>
          <w:sz w:val="21"/>
          <w:szCs w:val="21"/>
        </w:rPr>
      </w:pPr>
    </w:p>
    <w:p w:rsidR="0054306B" w:rsidRDefault="0054306B" w:rsidP="009050A6">
      <w:pPr>
        <w:pStyle w:val="10"/>
        <w:spacing w:line="360" w:lineRule="auto"/>
        <w:ind w:firstLine="480"/>
        <w:rPr>
          <w:color w:val="000000"/>
          <w:sz w:val="21"/>
          <w:szCs w:val="21"/>
        </w:rPr>
      </w:pPr>
    </w:p>
    <w:p w:rsidR="0054306B" w:rsidRDefault="0054306B" w:rsidP="009050A6">
      <w:pPr>
        <w:pStyle w:val="10"/>
        <w:spacing w:line="360" w:lineRule="auto"/>
        <w:ind w:firstLine="480"/>
        <w:rPr>
          <w:color w:val="000000"/>
          <w:sz w:val="21"/>
          <w:szCs w:val="21"/>
        </w:rPr>
      </w:pPr>
      <w:r>
        <w:rPr>
          <w:rFonts w:hint="eastAsia"/>
          <w:color w:val="000000"/>
          <w:sz w:val="21"/>
          <w:szCs w:val="21"/>
        </w:rPr>
        <w:t>附：病历、出警记录、证人证言等相关证据</w:t>
      </w:r>
    </w:p>
    <w:p w:rsidR="0054306B" w:rsidRDefault="0054306B" w:rsidP="009050A6">
      <w:pPr>
        <w:pStyle w:val="10"/>
        <w:spacing w:line="360" w:lineRule="auto"/>
        <w:ind w:firstLine="480"/>
        <w:rPr>
          <w:sz w:val="21"/>
          <w:szCs w:val="21"/>
        </w:rPr>
      </w:pPr>
      <w:r>
        <w:rPr>
          <w:sz w:val="21"/>
          <w:szCs w:val="21"/>
        </w:rPr>
        <w:br w:type="page"/>
      </w:r>
    </w:p>
    <w:p w:rsidR="0054306B" w:rsidRDefault="0054306B" w:rsidP="009050A6">
      <w:pPr>
        <w:pStyle w:val="Heading2"/>
        <w:jc w:val="center"/>
        <w:rPr>
          <w:rFonts w:ascii="黑体" w:eastAsia="黑体" w:hAnsi="黑体"/>
          <w:b w:val="0"/>
          <w:bCs w:val="0"/>
          <w:sz w:val="21"/>
        </w:rPr>
      </w:pPr>
      <w:r>
        <w:rPr>
          <w:rFonts w:ascii="黑体" w:eastAsia="黑体" w:hAnsi="黑体" w:hint="eastAsia"/>
          <w:b w:val="0"/>
          <w:bCs w:val="0"/>
          <w:sz w:val="21"/>
        </w:rPr>
        <w:t>参</w:t>
      </w:r>
      <w:r>
        <w:rPr>
          <w:rFonts w:ascii="黑体" w:eastAsia="黑体" w:hAnsi="黑体" w:cs="MS Mincho" w:hint="eastAsia"/>
          <w:b w:val="0"/>
          <w:bCs w:val="0"/>
          <w:sz w:val="21"/>
        </w:rPr>
        <w:t> </w:t>
      </w:r>
      <w:r>
        <w:rPr>
          <w:rFonts w:ascii="黑体" w:eastAsia="黑体" w:hAnsi="黑体" w:hint="eastAsia"/>
          <w:b w:val="0"/>
          <w:bCs w:val="0"/>
          <w:sz w:val="21"/>
        </w:rPr>
        <w:t>考</w:t>
      </w:r>
      <w:r>
        <w:rPr>
          <w:rFonts w:ascii="黑体" w:eastAsia="黑体" w:hAnsi="黑体" w:cs="MS Mincho" w:hint="eastAsia"/>
          <w:b w:val="0"/>
          <w:bCs w:val="0"/>
          <w:sz w:val="21"/>
        </w:rPr>
        <w:t> </w:t>
      </w:r>
      <w:r>
        <w:rPr>
          <w:rFonts w:ascii="黑体" w:eastAsia="黑体" w:hAnsi="黑体" w:hint="eastAsia"/>
          <w:b w:val="0"/>
          <w:bCs w:val="0"/>
          <w:sz w:val="21"/>
        </w:rPr>
        <w:t>文</w:t>
      </w:r>
      <w:r>
        <w:rPr>
          <w:rFonts w:ascii="黑体" w:eastAsia="黑体" w:hAnsi="黑体" w:cs="MS Mincho" w:hint="eastAsia"/>
          <w:b w:val="0"/>
          <w:bCs w:val="0"/>
          <w:sz w:val="21"/>
        </w:rPr>
        <w:t> </w:t>
      </w:r>
      <w:r>
        <w:rPr>
          <w:rFonts w:ascii="黑体" w:eastAsia="黑体" w:hAnsi="黑体" w:hint="eastAsia"/>
          <w:b w:val="0"/>
          <w:bCs w:val="0"/>
          <w:sz w:val="21"/>
        </w:rPr>
        <w:t>献</w:t>
      </w:r>
    </w:p>
    <w:p w:rsidR="0054306B" w:rsidRDefault="0054306B" w:rsidP="00A528F4">
      <w:pPr>
        <w:spacing w:beforeLines="25" w:afterLines="25"/>
        <w:ind w:left="31680" w:hangingChars="150" w:firstLine="31680"/>
        <w:rPr>
          <w:szCs w:val="21"/>
        </w:rPr>
      </w:pPr>
      <w:r>
        <w:rPr>
          <w:szCs w:val="21"/>
        </w:rPr>
        <w:t xml:space="preserve">[1] </w:t>
      </w:r>
      <w:r>
        <w:rPr>
          <w:rFonts w:hint="eastAsia"/>
          <w:szCs w:val="21"/>
        </w:rPr>
        <w:t>《救助管理机构安全》（</w:t>
      </w:r>
      <w:r>
        <w:rPr>
          <w:szCs w:val="21"/>
        </w:rPr>
        <w:t>GB/T 29354-20122</w:t>
      </w:r>
      <w:r>
        <w:rPr>
          <w:rFonts w:hint="eastAsia"/>
          <w:szCs w:val="21"/>
        </w:rPr>
        <w:t>）</w:t>
      </w:r>
    </w:p>
    <w:p w:rsidR="0054306B" w:rsidRDefault="0054306B" w:rsidP="00273449">
      <w:pPr>
        <w:spacing w:beforeLines="25" w:afterLines="25"/>
        <w:rPr>
          <w:szCs w:val="21"/>
        </w:rPr>
      </w:pPr>
      <w:r>
        <w:rPr>
          <w:szCs w:val="21"/>
        </w:rPr>
        <w:t xml:space="preserve">[2] </w:t>
      </w:r>
      <w:r>
        <w:rPr>
          <w:rFonts w:hint="eastAsia"/>
          <w:szCs w:val="21"/>
        </w:rPr>
        <w:t>《儿童福利机构基本规范》（</w:t>
      </w:r>
      <w:r>
        <w:rPr>
          <w:szCs w:val="21"/>
        </w:rPr>
        <w:t>MZ010-2013</w:t>
      </w:r>
      <w:r>
        <w:rPr>
          <w:rFonts w:hint="eastAsia"/>
          <w:szCs w:val="21"/>
        </w:rPr>
        <w:t>）</w:t>
      </w:r>
    </w:p>
    <w:p w:rsidR="0054306B" w:rsidRDefault="0054306B" w:rsidP="00A528F4">
      <w:pPr>
        <w:spacing w:beforeLines="25" w:afterLines="25"/>
        <w:ind w:left="31680" w:hangingChars="150" w:firstLine="31680"/>
        <w:rPr>
          <w:szCs w:val="21"/>
        </w:rPr>
      </w:pPr>
      <w:r>
        <w:rPr>
          <w:szCs w:val="21"/>
        </w:rPr>
        <w:t xml:space="preserve">[3] </w:t>
      </w:r>
      <w:r>
        <w:rPr>
          <w:rFonts w:hint="eastAsia"/>
          <w:szCs w:val="21"/>
        </w:rPr>
        <w:t>《流浪未成年人家庭寄养服务》（</w:t>
      </w:r>
      <w:r>
        <w:rPr>
          <w:szCs w:val="21"/>
        </w:rPr>
        <w:t>MZ/T 045-2013</w:t>
      </w:r>
      <w:r>
        <w:rPr>
          <w:rFonts w:hint="eastAsia"/>
          <w:szCs w:val="21"/>
        </w:rPr>
        <w:t>）</w:t>
      </w:r>
    </w:p>
    <w:p w:rsidR="0054306B" w:rsidRDefault="0054306B" w:rsidP="00A528F4">
      <w:pPr>
        <w:spacing w:beforeLines="25" w:afterLines="25"/>
        <w:ind w:left="31680" w:hangingChars="150" w:firstLine="31680"/>
        <w:rPr>
          <w:szCs w:val="21"/>
        </w:rPr>
      </w:pPr>
      <w:r>
        <w:rPr>
          <w:szCs w:val="21"/>
        </w:rPr>
        <w:t xml:space="preserve">[4] </w:t>
      </w:r>
      <w:r>
        <w:rPr>
          <w:rFonts w:hint="eastAsia"/>
          <w:szCs w:val="21"/>
        </w:rPr>
        <w:t>《流浪未成年人救助保护中心建设标准》（建标</w:t>
      </w:r>
      <w:r>
        <w:rPr>
          <w:szCs w:val="21"/>
        </w:rPr>
        <w:t xml:space="preserve"> 111-2008</w:t>
      </w:r>
      <w:r>
        <w:rPr>
          <w:rFonts w:hint="eastAsia"/>
          <w:szCs w:val="21"/>
        </w:rPr>
        <w:t>）</w:t>
      </w:r>
    </w:p>
    <w:p w:rsidR="0054306B" w:rsidRDefault="0054306B" w:rsidP="00273449">
      <w:pPr>
        <w:spacing w:beforeLines="25" w:afterLines="25"/>
        <w:rPr>
          <w:szCs w:val="21"/>
        </w:rPr>
      </w:pPr>
      <w:r>
        <w:rPr>
          <w:szCs w:val="21"/>
        </w:rPr>
        <w:t xml:space="preserve">[5] </w:t>
      </w:r>
      <w:r>
        <w:rPr>
          <w:rFonts w:hint="eastAsia"/>
          <w:szCs w:val="21"/>
        </w:rPr>
        <w:t>《家庭寄养管理办法》（民政部令第</w:t>
      </w:r>
      <w:r>
        <w:rPr>
          <w:szCs w:val="21"/>
        </w:rPr>
        <w:t>54</w:t>
      </w:r>
      <w:r>
        <w:rPr>
          <w:rFonts w:hint="eastAsia"/>
          <w:szCs w:val="21"/>
        </w:rPr>
        <w:t>号）</w:t>
      </w:r>
    </w:p>
    <w:p w:rsidR="0054306B" w:rsidRDefault="0054306B" w:rsidP="00A528F4">
      <w:pPr>
        <w:spacing w:beforeLines="25" w:afterLines="25"/>
        <w:ind w:left="31680" w:hangingChars="150" w:firstLine="31680"/>
        <w:rPr>
          <w:szCs w:val="21"/>
        </w:rPr>
      </w:pPr>
      <w:r>
        <w:rPr>
          <w:szCs w:val="21"/>
        </w:rPr>
        <w:t xml:space="preserve">[6] </w:t>
      </w:r>
      <w:r>
        <w:rPr>
          <w:rFonts w:hint="eastAsia"/>
          <w:szCs w:val="21"/>
        </w:rPr>
        <w:t>最高人民法院、最高人民检察院、公安部、民政部《关于依法处理监护人侵害未成年人权益行为若干问题的意见》（法发〔</w:t>
      </w:r>
      <w:r>
        <w:rPr>
          <w:szCs w:val="21"/>
        </w:rPr>
        <w:t>2014</w:t>
      </w:r>
      <w:r>
        <w:rPr>
          <w:rFonts w:hint="eastAsia"/>
          <w:szCs w:val="21"/>
        </w:rPr>
        <w:t>〕</w:t>
      </w:r>
      <w:r>
        <w:rPr>
          <w:szCs w:val="21"/>
        </w:rPr>
        <w:t>24</w:t>
      </w:r>
      <w:r>
        <w:rPr>
          <w:rFonts w:hint="eastAsia"/>
          <w:szCs w:val="21"/>
        </w:rPr>
        <w:t>号）</w:t>
      </w:r>
    </w:p>
    <w:p w:rsidR="0054306B" w:rsidRDefault="0054306B" w:rsidP="009050A6">
      <w:pPr>
        <w:rPr>
          <w:rFonts w:ascii="黑体" w:eastAsia="黑体" w:hAnsi="黑体" w:cs="黑体"/>
          <w:sz w:val="20"/>
        </w:rPr>
      </w:pPr>
    </w:p>
    <w:p w:rsidR="0054306B" w:rsidRDefault="0054306B" w:rsidP="009050A6">
      <w:pPr>
        <w:rPr>
          <w:rFonts w:ascii="黑体" w:eastAsia="黑体" w:hAnsi="黑体" w:cs="黑体"/>
          <w:sz w:val="20"/>
        </w:rPr>
      </w:pPr>
    </w:p>
    <w:p w:rsidR="0054306B" w:rsidRDefault="0054306B" w:rsidP="009050A6">
      <w:pPr>
        <w:jc w:val="center"/>
      </w:pPr>
      <w:r>
        <w:rPr>
          <w:rFonts w:ascii="黑体" w:eastAsia="黑体" w:hAnsi="黑体" w:cs="黑体"/>
          <w:sz w:val="20"/>
        </w:rPr>
        <w:t>________________________________</w:t>
      </w:r>
    </w:p>
    <w:p w:rsidR="0054306B" w:rsidRDefault="0054306B" w:rsidP="00A528F4">
      <w:pPr>
        <w:spacing w:line="300" w:lineRule="auto"/>
        <w:ind w:firstLineChars="200" w:firstLine="31680"/>
        <w:rPr>
          <w:rFonts w:ascii="宋体" w:cs="宋体"/>
          <w:kern w:val="0"/>
          <w:sz w:val="23"/>
          <w:szCs w:val="23"/>
        </w:rPr>
      </w:pPr>
    </w:p>
    <w:p w:rsidR="0054306B" w:rsidRDefault="0054306B" w:rsidP="009050A6"/>
    <w:p w:rsidR="0054306B" w:rsidRDefault="0054306B" w:rsidP="009050A6"/>
    <w:p w:rsidR="0054306B" w:rsidRDefault="0054306B" w:rsidP="009050A6">
      <w:pPr>
        <w:jc w:val="left"/>
        <w:rPr>
          <w:rFonts w:ascii="宋体"/>
        </w:rPr>
      </w:pPr>
    </w:p>
    <w:p w:rsidR="0054306B" w:rsidRDefault="0054306B"/>
    <w:sectPr w:rsidR="0054306B" w:rsidSect="009050A6">
      <w:footerReference w:type="even" r:id="rId9"/>
      <w:footerReference w:type="default" r:id="rId10"/>
      <w:pgSz w:w="11906" w:h="16838"/>
      <w:pgMar w:top="1418" w:right="1134" w:bottom="1134" w:left="141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06B" w:rsidRDefault="0054306B">
      <w:r>
        <w:separator/>
      </w:r>
    </w:p>
  </w:endnote>
  <w:endnote w:type="continuationSeparator" w:id="0">
    <w:p w:rsidR="0054306B" w:rsidRDefault="005430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华文行楷">
    <w:panose1 w:val="02010800040101010101"/>
    <w:charset w:val="86"/>
    <w:family w:val="auto"/>
    <w:pitch w:val="variable"/>
    <w:sig w:usb0="00000001" w:usb1="080F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PMingLiU">
    <w:altName w:val="??朢痽"/>
    <w:panose1 w:val="02020300000000000000"/>
    <w:charset w:val="88"/>
    <w:family w:val="roman"/>
    <w:pitch w:val="variable"/>
    <w:sig w:usb0="00000003" w:usb1="080E0000" w:usb2="00000016" w:usb3="00000000" w:csb0="00100001" w:csb1="00000000"/>
  </w:font>
  <w:font w:name="DFKai-SB">
    <w:altName w:val="PMingLiU"/>
    <w:panose1 w:val="00000000000000000000"/>
    <w:charset w:val="88"/>
    <w:family w:val="auto"/>
    <w:notTrueType/>
    <w:pitch w:val="default"/>
    <w:sig w:usb0="00000001" w:usb1="08080000" w:usb2="00000010" w:usb3="00000000" w:csb0="00100000" w:csb1="00000000"/>
  </w:font>
  <w:font w:name="汉仪中宋简">
    <w:altName w:val="宋体"/>
    <w:panose1 w:val="00000000000000000000"/>
    <w:charset w:val="86"/>
    <w:family w:val="auto"/>
    <w:notTrueType/>
    <w:pitch w:val="default"/>
    <w:sig w:usb0="00000001" w:usb1="080E0000" w:usb2="00000010" w:usb3="00000000" w:csb0="00040000" w:csb1="00000000"/>
  </w:font>
  <w:font w:name="MS Mincho">
    <w:altName w:val="昒? 瀡?"/>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06B" w:rsidRDefault="0054306B" w:rsidP="006B596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54306B" w:rsidRDefault="0054306B" w:rsidP="00EA433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06B" w:rsidRPr="00EA4330" w:rsidRDefault="0054306B" w:rsidP="006B596D">
    <w:pPr>
      <w:pStyle w:val="Footer"/>
      <w:framePr w:wrap="around" w:vAnchor="text" w:hAnchor="margin" w:xAlign="outside" w:y="1"/>
      <w:rPr>
        <w:rStyle w:val="PageNumber"/>
        <w:rFonts w:ascii="宋体"/>
        <w:sz w:val="28"/>
        <w:szCs w:val="28"/>
      </w:rPr>
    </w:pPr>
    <w:r w:rsidRPr="00EA4330">
      <w:rPr>
        <w:rStyle w:val="PageNumber"/>
        <w:rFonts w:ascii="宋体" w:hAnsi="宋体"/>
        <w:sz w:val="28"/>
        <w:szCs w:val="28"/>
      </w:rPr>
      <w:fldChar w:fldCharType="begin"/>
    </w:r>
    <w:r w:rsidRPr="00EA4330">
      <w:rPr>
        <w:rStyle w:val="PageNumber"/>
        <w:rFonts w:ascii="宋体" w:hAnsi="宋体"/>
        <w:sz w:val="28"/>
        <w:szCs w:val="28"/>
      </w:rPr>
      <w:instrText xml:space="preserve">PAGE  </w:instrText>
    </w:r>
    <w:r w:rsidRPr="00EA4330">
      <w:rPr>
        <w:rStyle w:val="PageNumber"/>
        <w:rFonts w:ascii="宋体" w:hAnsi="宋体"/>
        <w:sz w:val="28"/>
        <w:szCs w:val="28"/>
      </w:rPr>
      <w:fldChar w:fldCharType="separate"/>
    </w:r>
    <w:r>
      <w:rPr>
        <w:rStyle w:val="PageNumber"/>
        <w:rFonts w:ascii="宋体" w:hAnsi="宋体"/>
        <w:noProof/>
        <w:sz w:val="28"/>
        <w:szCs w:val="28"/>
      </w:rPr>
      <w:t>- 25 -</w:t>
    </w:r>
    <w:r w:rsidRPr="00EA4330">
      <w:rPr>
        <w:rStyle w:val="PageNumber"/>
        <w:rFonts w:ascii="宋体" w:hAnsi="宋体"/>
        <w:sz w:val="28"/>
        <w:szCs w:val="28"/>
      </w:rPr>
      <w:fldChar w:fldCharType="end"/>
    </w:r>
  </w:p>
  <w:p w:rsidR="0054306B" w:rsidRDefault="0054306B" w:rsidP="00EA4330">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06B" w:rsidRDefault="0054306B">
      <w:r>
        <w:separator/>
      </w:r>
    </w:p>
  </w:footnote>
  <w:footnote w:type="continuationSeparator" w:id="0">
    <w:p w:rsidR="0054306B" w:rsidRDefault="005430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lowerLetter"/>
      <w:lvlText w:val="%1)"/>
      <w:lvlJc w:val="left"/>
      <w:pPr>
        <w:tabs>
          <w:tab w:val="num" w:pos="0"/>
        </w:tabs>
        <w:ind w:left="840" w:hanging="360"/>
      </w:pPr>
      <w:rPr>
        <w:rFonts w:cs="Times New Roman" w:hint="default"/>
      </w:rPr>
    </w:lvl>
    <w:lvl w:ilvl="1">
      <w:start w:val="1"/>
      <w:numFmt w:val="lowerLetter"/>
      <w:lvlText w:val="%2)"/>
      <w:lvlJc w:val="left"/>
      <w:pPr>
        <w:tabs>
          <w:tab w:val="num" w:pos="0"/>
        </w:tabs>
        <w:ind w:left="1320" w:hanging="420"/>
      </w:pPr>
      <w:rPr>
        <w:rFonts w:cs="Times New Roman"/>
      </w:rPr>
    </w:lvl>
    <w:lvl w:ilvl="2">
      <w:start w:val="1"/>
      <w:numFmt w:val="lowerRoman"/>
      <w:lvlText w:val="%3."/>
      <w:lvlJc w:val="right"/>
      <w:pPr>
        <w:tabs>
          <w:tab w:val="num" w:pos="0"/>
        </w:tabs>
        <w:ind w:left="1740" w:hanging="420"/>
      </w:pPr>
      <w:rPr>
        <w:rFonts w:cs="Times New Roman"/>
      </w:rPr>
    </w:lvl>
    <w:lvl w:ilvl="3">
      <w:start w:val="1"/>
      <w:numFmt w:val="decimal"/>
      <w:lvlText w:val="%4."/>
      <w:lvlJc w:val="left"/>
      <w:pPr>
        <w:tabs>
          <w:tab w:val="num" w:pos="0"/>
        </w:tabs>
        <w:ind w:left="2160" w:hanging="420"/>
      </w:pPr>
      <w:rPr>
        <w:rFonts w:cs="Times New Roman"/>
      </w:rPr>
    </w:lvl>
    <w:lvl w:ilvl="4">
      <w:start w:val="1"/>
      <w:numFmt w:val="lowerLetter"/>
      <w:lvlText w:val="%5)"/>
      <w:lvlJc w:val="left"/>
      <w:pPr>
        <w:tabs>
          <w:tab w:val="num" w:pos="0"/>
        </w:tabs>
        <w:ind w:left="2580" w:hanging="420"/>
      </w:pPr>
      <w:rPr>
        <w:rFonts w:cs="Times New Roman"/>
      </w:rPr>
    </w:lvl>
    <w:lvl w:ilvl="5">
      <w:start w:val="1"/>
      <w:numFmt w:val="lowerRoman"/>
      <w:lvlText w:val="%6."/>
      <w:lvlJc w:val="right"/>
      <w:pPr>
        <w:tabs>
          <w:tab w:val="num" w:pos="0"/>
        </w:tabs>
        <w:ind w:left="3000" w:hanging="420"/>
      </w:pPr>
      <w:rPr>
        <w:rFonts w:cs="Times New Roman"/>
      </w:rPr>
    </w:lvl>
    <w:lvl w:ilvl="6">
      <w:start w:val="1"/>
      <w:numFmt w:val="decimal"/>
      <w:lvlText w:val="%7."/>
      <w:lvlJc w:val="left"/>
      <w:pPr>
        <w:tabs>
          <w:tab w:val="num" w:pos="0"/>
        </w:tabs>
        <w:ind w:left="3420" w:hanging="420"/>
      </w:pPr>
      <w:rPr>
        <w:rFonts w:cs="Times New Roman"/>
      </w:rPr>
    </w:lvl>
    <w:lvl w:ilvl="7">
      <w:start w:val="1"/>
      <w:numFmt w:val="lowerLetter"/>
      <w:lvlText w:val="%8)"/>
      <w:lvlJc w:val="left"/>
      <w:pPr>
        <w:tabs>
          <w:tab w:val="num" w:pos="0"/>
        </w:tabs>
        <w:ind w:left="3840" w:hanging="420"/>
      </w:pPr>
      <w:rPr>
        <w:rFonts w:cs="Times New Roman"/>
      </w:rPr>
    </w:lvl>
    <w:lvl w:ilvl="8">
      <w:start w:val="1"/>
      <w:numFmt w:val="lowerRoman"/>
      <w:lvlText w:val="%9."/>
      <w:lvlJc w:val="right"/>
      <w:pPr>
        <w:tabs>
          <w:tab w:val="num" w:pos="0"/>
        </w:tabs>
        <w:ind w:left="4260" w:hanging="420"/>
      </w:pPr>
      <w:rPr>
        <w:rFonts w:cs="Times New Roman"/>
      </w:rPr>
    </w:lvl>
  </w:abstractNum>
  <w:abstractNum w:abstractNumId="1">
    <w:nsid w:val="00000002"/>
    <w:multiLevelType w:val="multilevel"/>
    <w:tmpl w:val="00000002"/>
    <w:lvl w:ilvl="0">
      <w:start w:val="1"/>
      <w:numFmt w:val="lowerLetter"/>
      <w:lvlText w:val="%1)"/>
      <w:lvlJc w:val="left"/>
      <w:pPr>
        <w:tabs>
          <w:tab w:val="num" w:pos="0"/>
        </w:tabs>
        <w:ind w:left="840" w:hanging="360"/>
      </w:pPr>
      <w:rPr>
        <w:rFonts w:cs="Times New Roman" w:hint="default"/>
      </w:rPr>
    </w:lvl>
    <w:lvl w:ilvl="1">
      <w:start w:val="1"/>
      <w:numFmt w:val="lowerLetter"/>
      <w:lvlText w:val="%2)"/>
      <w:lvlJc w:val="left"/>
      <w:pPr>
        <w:tabs>
          <w:tab w:val="num" w:pos="0"/>
        </w:tabs>
        <w:ind w:left="1320" w:hanging="420"/>
      </w:pPr>
      <w:rPr>
        <w:rFonts w:cs="Times New Roman"/>
      </w:rPr>
    </w:lvl>
    <w:lvl w:ilvl="2">
      <w:start w:val="1"/>
      <w:numFmt w:val="lowerRoman"/>
      <w:lvlText w:val="%3."/>
      <w:lvlJc w:val="right"/>
      <w:pPr>
        <w:tabs>
          <w:tab w:val="num" w:pos="0"/>
        </w:tabs>
        <w:ind w:left="1740" w:hanging="420"/>
      </w:pPr>
      <w:rPr>
        <w:rFonts w:cs="Times New Roman"/>
      </w:rPr>
    </w:lvl>
    <w:lvl w:ilvl="3">
      <w:start w:val="1"/>
      <w:numFmt w:val="decimal"/>
      <w:lvlText w:val="%4."/>
      <w:lvlJc w:val="left"/>
      <w:pPr>
        <w:tabs>
          <w:tab w:val="num" w:pos="0"/>
        </w:tabs>
        <w:ind w:left="2160" w:hanging="420"/>
      </w:pPr>
      <w:rPr>
        <w:rFonts w:cs="Times New Roman"/>
      </w:rPr>
    </w:lvl>
    <w:lvl w:ilvl="4">
      <w:start w:val="1"/>
      <w:numFmt w:val="lowerLetter"/>
      <w:lvlText w:val="%5)"/>
      <w:lvlJc w:val="left"/>
      <w:pPr>
        <w:tabs>
          <w:tab w:val="num" w:pos="0"/>
        </w:tabs>
        <w:ind w:left="2580" w:hanging="420"/>
      </w:pPr>
      <w:rPr>
        <w:rFonts w:cs="Times New Roman"/>
      </w:rPr>
    </w:lvl>
    <w:lvl w:ilvl="5">
      <w:start w:val="1"/>
      <w:numFmt w:val="lowerRoman"/>
      <w:lvlText w:val="%6."/>
      <w:lvlJc w:val="right"/>
      <w:pPr>
        <w:tabs>
          <w:tab w:val="num" w:pos="0"/>
        </w:tabs>
        <w:ind w:left="3000" w:hanging="420"/>
      </w:pPr>
      <w:rPr>
        <w:rFonts w:cs="Times New Roman"/>
      </w:rPr>
    </w:lvl>
    <w:lvl w:ilvl="6">
      <w:start w:val="1"/>
      <w:numFmt w:val="decimal"/>
      <w:lvlText w:val="%7."/>
      <w:lvlJc w:val="left"/>
      <w:pPr>
        <w:tabs>
          <w:tab w:val="num" w:pos="0"/>
        </w:tabs>
        <w:ind w:left="3420" w:hanging="420"/>
      </w:pPr>
      <w:rPr>
        <w:rFonts w:cs="Times New Roman"/>
      </w:rPr>
    </w:lvl>
    <w:lvl w:ilvl="7">
      <w:start w:val="1"/>
      <w:numFmt w:val="lowerLetter"/>
      <w:lvlText w:val="%8)"/>
      <w:lvlJc w:val="left"/>
      <w:pPr>
        <w:tabs>
          <w:tab w:val="num" w:pos="0"/>
        </w:tabs>
        <w:ind w:left="3840" w:hanging="420"/>
      </w:pPr>
      <w:rPr>
        <w:rFonts w:cs="Times New Roman"/>
      </w:rPr>
    </w:lvl>
    <w:lvl w:ilvl="8">
      <w:start w:val="1"/>
      <w:numFmt w:val="lowerRoman"/>
      <w:lvlText w:val="%9."/>
      <w:lvlJc w:val="right"/>
      <w:pPr>
        <w:tabs>
          <w:tab w:val="num" w:pos="0"/>
        </w:tabs>
        <w:ind w:left="4260" w:hanging="420"/>
      </w:pPr>
      <w:rPr>
        <w:rFonts w:cs="Times New Roman"/>
      </w:rPr>
    </w:lvl>
  </w:abstractNum>
  <w:abstractNum w:abstractNumId="2">
    <w:nsid w:val="00000003"/>
    <w:multiLevelType w:val="multilevel"/>
    <w:tmpl w:val="00000003"/>
    <w:lvl w:ilvl="0">
      <w:start w:val="1"/>
      <w:numFmt w:val="lowerLetter"/>
      <w:lvlText w:val="%1)"/>
      <w:lvlJc w:val="left"/>
      <w:pPr>
        <w:tabs>
          <w:tab w:val="num" w:pos="0"/>
        </w:tabs>
        <w:ind w:left="840" w:hanging="360"/>
      </w:pPr>
      <w:rPr>
        <w:rFonts w:cs="Times New Roman" w:hint="default"/>
      </w:rPr>
    </w:lvl>
    <w:lvl w:ilvl="1">
      <w:start w:val="1"/>
      <w:numFmt w:val="lowerLetter"/>
      <w:lvlText w:val="%2)"/>
      <w:lvlJc w:val="left"/>
      <w:pPr>
        <w:tabs>
          <w:tab w:val="num" w:pos="0"/>
        </w:tabs>
        <w:ind w:left="1320" w:hanging="420"/>
      </w:pPr>
      <w:rPr>
        <w:rFonts w:cs="Times New Roman"/>
      </w:rPr>
    </w:lvl>
    <w:lvl w:ilvl="2">
      <w:start w:val="1"/>
      <w:numFmt w:val="lowerRoman"/>
      <w:lvlText w:val="%3."/>
      <w:lvlJc w:val="right"/>
      <w:pPr>
        <w:tabs>
          <w:tab w:val="num" w:pos="0"/>
        </w:tabs>
        <w:ind w:left="1740" w:hanging="420"/>
      </w:pPr>
      <w:rPr>
        <w:rFonts w:cs="Times New Roman"/>
      </w:rPr>
    </w:lvl>
    <w:lvl w:ilvl="3">
      <w:start w:val="1"/>
      <w:numFmt w:val="decimal"/>
      <w:lvlText w:val="%4."/>
      <w:lvlJc w:val="left"/>
      <w:pPr>
        <w:tabs>
          <w:tab w:val="num" w:pos="0"/>
        </w:tabs>
        <w:ind w:left="2160" w:hanging="420"/>
      </w:pPr>
      <w:rPr>
        <w:rFonts w:cs="Times New Roman"/>
      </w:rPr>
    </w:lvl>
    <w:lvl w:ilvl="4">
      <w:start w:val="1"/>
      <w:numFmt w:val="lowerLetter"/>
      <w:lvlText w:val="%5)"/>
      <w:lvlJc w:val="left"/>
      <w:pPr>
        <w:tabs>
          <w:tab w:val="num" w:pos="0"/>
        </w:tabs>
        <w:ind w:left="2580" w:hanging="420"/>
      </w:pPr>
      <w:rPr>
        <w:rFonts w:cs="Times New Roman"/>
      </w:rPr>
    </w:lvl>
    <w:lvl w:ilvl="5">
      <w:start w:val="1"/>
      <w:numFmt w:val="lowerRoman"/>
      <w:lvlText w:val="%6."/>
      <w:lvlJc w:val="right"/>
      <w:pPr>
        <w:tabs>
          <w:tab w:val="num" w:pos="0"/>
        </w:tabs>
        <w:ind w:left="3000" w:hanging="420"/>
      </w:pPr>
      <w:rPr>
        <w:rFonts w:cs="Times New Roman"/>
      </w:rPr>
    </w:lvl>
    <w:lvl w:ilvl="6">
      <w:start w:val="1"/>
      <w:numFmt w:val="decimal"/>
      <w:lvlText w:val="%7."/>
      <w:lvlJc w:val="left"/>
      <w:pPr>
        <w:tabs>
          <w:tab w:val="num" w:pos="0"/>
        </w:tabs>
        <w:ind w:left="3420" w:hanging="420"/>
      </w:pPr>
      <w:rPr>
        <w:rFonts w:cs="Times New Roman"/>
      </w:rPr>
    </w:lvl>
    <w:lvl w:ilvl="7">
      <w:start w:val="1"/>
      <w:numFmt w:val="lowerLetter"/>
      <w:lvlText w:val="%8)"/>
      <w:lvlJc w:val="left"/>
      <w:pPr>
        <w:tabs>
          <w:tab w:val="num" w:pos="0"/>
        </w:tabs>
        <w:ind w:left="3840" w:hanging="420"/>
      </w:pPr>
      <w:rPr>
        <w:rFonts w:cs="Times New Roman"/>
      </w:rPr>
    </w:lvl>
    <w:lvl w:ilvl="8">
      <w:start w:val="1"/>
      <w:numFmt w:val="lowerRoman"/>
      <w:lvlText w:val="%9."/>
      <w:lvlJc w:val="right"/>
      <w:pPr>
        <w:tabs>
          <w:tab w:val="num" w:pos="0"/>
        </w:tabs>
        <w:ind w:left="4260" w:hanging="420"/>
      </w:pPr>
      <w:rPr>
        <w:rFonts w:cs="Times New Roman"/>
      </w:rPr>
    </w:lvl>
  </w:abstractNum>
  <w:abstractNum w:abstractNumId="3">
    <w:nsid w:val="00000004"/>
    <w:multiLevelType w:val="multilevel"/>
    <w:tmpl w:val="00000004"/>
    <w:lvl w:ilvl="0">
      <w:start w:val="1"/>
      <w:numFmt w:val="lowerLetter"/>
      <w:lvlText w:val="%1)"/>
      <w:lvlJc w:val="left"/>
      <w:pPr>
        <w:tabs>
          <w:tab w:val="num" w:pos="0"/>
        </w:tabs>
        <w:ind w:left="840" w:hanging="360"/>
      </w:pPr>
      <w:rPr>
        <w:rFonts w:cs="Times New Roman" w:hint="default"/>
      </w:rPr>
    </w:lvl>
    <w:lvl w:ilvl="1">
      <w:start w:val="1"/>
      <w:numFmt w:val="lowerLetter"/>
      <w:lvlText w:val="%2)"/>
      <w:lvlJc w:val="left"/>
      <w:pPr>
        <w:tabs>
          <w:tab w:val="num" w:pos="0"/>
        </w:tabs>
        <w:ind w:left="1320" w:hanging="420"/>
      </w:pPr>
      <w:rPr>
        <w:rFonts w:cs="Times New Roman"/>
      </w:rPr>
    </w:lvl>
    <w:lvl w:ilvl="2">
      <w:start w:val="1"/>
      <w:numFmt w:val="lowerRoman"/>
      <w:lvlText w:val="%3."/>
      <w:lvlJc w:val="right"/>
      <w:pPr>
        <w:tabs>
          <w:tab w:val="num" w:pos="0"/>
        </w:tabs>
        <w:ind w:left="1740" w:hanging="420"/>
      </w:pPr>
      <w:rPr>
        <w:rFonts w:cs="Times New Roman"/>
      </w:rPr>
    </w:lvl>
    <w:lvl w:ilvl="3">
      <w:start w:val="1"/>
      <w:numFmt w:val="decimal"/>
      <w:lvlText w:val="%4."/>
      <w:lvlJc w:val="left"/>
      <w:pPr>
        <w:tabs>
          <w:tab w:val="num" w:pos="0"/>
        </w:tabs>
        <w:ind w:left="2160" w:hanging="420"/>
      </w:pPr>
      <w:rPr>
        <w:rFonts w:cs="Times New Roman"/>
      </w:rPr>
    </w:lvl>
    <w:lvl w:ilvl="4">
      <w:start w:val="1"/>
      <w:numFmt w:val="lowerLetter"/>
      <w:lvlText w:val="%5)"/>
      <w:lvlJc w:val="left"/>
      <w:pPr>
        <w:tabs>
          <w:tab w:val="num" w:pos="0"/>
        </w:tabs>
        <w:ind w:left="2580" w:hanging="420"/>
      </w:pPr>
      <w:rPr>
        <w:rFonts w:cs="Times New Roman"/>
      </w:rPr>
    </w:lvl>
    <w:lvl w:ilvl="5">
      <w:start w:val="1"/>
      <w:numFmt w:val="lowerRoman"/>
      <w:lvlText w:val="%6."/>
      <w:lvlJc w:val="right"/>
      <w:pPr>
        <w:tabs>
          <w:tab w:val="num" w:pos="0"/>
        </w:tabs>
        <w:ind w:left="3000" w:hanging="420"/>
      </w:pPr>
      <w:rPr>
        <w:rFonts w:cs="Times New Roman"/>
      </w:rPr>
    </w:lvl>
    <w:lvl w:ilvl="6">
      <w:start w:val="1"/>
      <w:numFmt w:val="decimal"/>
      <w:lvlText w:val="%7."/>
      <w:lvlJc w:val="left"/>
      <w:pPr>
        <w:tabs>
          <w:tab w:val="num" w:pos="0"/>
        </w:tabs>
        <w:ind w:left="3420" w:hanging="420"/>
      </w:pPr>
      <w:rPr>
        <w:rFonts w:cs="Times New Roman"/>
      </w:rPr>
    </w:lvl>
    <w:lvl w:ilvl="7">
      <w:start w:val="1"/>
      <w:numFmt w:val="lowerLetter"/>
      <w:lvlText w:val="%8)"/>
      <w:lvlJc w:val="left"/>
      <w:pPr>
        <w:tabs>
          <w:tab w:val="num" w:pos="0"/>
        </w:tabs>
        <w:ind w:left="3840" w:hanging="420"/>
      </w:pPr>
      <w:rPr>
        <w:rFonts w:cs="Times New Roman"/>
      </w:rPr>
    </w:lvl>
    <w:lvl w:ilvl="8">
      <w:start w:val="1"/>
      <w:numFmt w:val="lowerRoman"/>
      <w:lvlText w:val="%9."/>
      <w:lvlJc w:val="right"/>
      <w:pPr>
        <w:tabs>
          <w:tab w:val="num" w:pos="0"/>
        </w:tabs>
        <w:ind w:left="4260" w:hanging="420"/>
      </w:pPr>
      <w:rPr>
        <w:rFonts w:cs="Times New Roman"/>
      </w:rPr>
    </w:lvl>
  </w:abstractNum>
  <w:abstractNum w:abstractNumId="4">
    <w:nsid w:val="00000005"/>
    <w:multiLevelType w:val="multilevel"/>
    <w:tmpl w:val="00000005"/>
    <w:lvl w:ilvl="0">
      <w:start w:val="1"/>
      <w:numFmt w:val="upperLetter"/>
      <w:pStyle w:val="a"/>
      <w:lvlText w:val="%1"/>
      <w:lvlJc w:val="left"/>
      <w:pPr>
        <w:tabs>
          <w:tab w:val="num" w:pos="0"/>
        </w:tabs>
        <w:ind w:hanging="425"/>
      </w:pPr>
      <w:rPr>
        <w:rFonts w:cs="Times New Roman" w:hint="eastAsia"/>
      </w:rPr>
    </w:lvl>
    <w:lvl w:ilvl="1">
      <w:start w:val="1"/>
      <w:numFmt w:val="decimal"/>
      <w:suff w:val="nothing"/>
      <w:lvlText w:val="表%1.%2　"/>
      <w:lvlJc w:val="left"/>
      <w:pPr>
        <w:ind w:left="567" w:hanging="567"/>
      </w:pPr>
      <w:rPr>
        <w:rFonts w:cs="Times New Roman" w:hint="eastAsia"/>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5">
    <w:nsid w:val="00000006"/>
    <w:multiLevelType w:val="multilevel"/>
    <w:tmpl w:val="00000006"/>
    <w:lvl w:ilvl="0">
      <w:start w:val="1"/>
      <w:numFmt w:val="lowerLetter"/>
      <w:lvlText w:val="%1)"/>
      <w:lvlJc w:val="left"/>
      <w:pPr>
        <w:tabs>
          <w:tab w:val="num" w:pos="0"/>
        </w:tabs>
        <w:ind w:left="840" w:hanging="360"/>
      </w:pPr>
      <w:rPr>
        <w:rFonts w:cs="Times New Roman" w:hint="default"/>
      </w:rPr>
    </w:lvl>
    <w:lvl w:ilvl="1">
      <w:start w:val="1"/>
      <w:numFmt w:val="lowerLetter"/>
      <w:lvlText w:val="%2)"/>
      <w:lvlJc w:val="left"/>
      <w:pPr>
        <w:tabs>
          <w:tab w:val="num" w:pos="0"/>
        </w:tabs>
        <w:ind w:left="1320" w:hanging="420"/>
      </w:pPr>
      <w:rPr>
        <w:rFonts w:cs="Times New Roman"/>
      </w:rPr>
    </w:lvl>
    <w:lvl w:ilvl="2">
      <w:start w:val="1"/>
      <w:numFmt w:val="lowerRoman"/>
      <w:lvlText w:val="%3."/>
      <w:lvlJc w:val="right"/>
      <w:pPr>
        <w:tabs>
          <w:tab w:val="num" w:pos="0"/>
        </w:tabs>
        <w:ind w:left="1740" w:hanging="420"/>
      </w:pPr>
      <w:rPr>
        <w:rFonts w:cs="Times New Roman"/>
      </w:rPr>
    </w:lvl>
    <w:lvl w:ilvl="3">
      <w:start w:val="1"/>
      <w:numFmt w:val="decimal"/>
      <w:lvlText w:val="%4."/>
      <w:lvlJc w:val="left"/>
      <w:pPr>
        <w:tabs>
          <w:tab w:val="num" w:pos="0"/>
        </w:tabs>
        <w:ind w:left="2160" w:hanging="420"/>
      </w:pPr>
      <w:rPr>
        <w:rFonts w:cs="Times New Roman"/>
      </w:rPr>
    </w:lvl>
    <w:lvl w:ilvl="4">
      <w:start w:val="1"/>
      <w:numFmt w:val="lowerLetter"/>
      <w:lvlText w:val="%5)"/>
      <w:lvlJc w:val="left"/>
      <w:pPr>
        <w:tabs>
          <w:tab w:val="num" w:pos="0"/>
        </w:tabs>
        <w:ind w:left="2580" w:hanging="420"/>
      </w:pPr>
      <w:rPr>
        <w:rFonts w:cs="Times New Roman"/>
      </w:rPr>
    </w:lvl>
    <w:lvl w:ilvl="5">
      <w:start w:val="1"/>
      <w:numFmt w:val="lowerRoman"/>
      <w:lvlText w:val="%6."/>
      <w:lvlJc w:val="right"/>
      <w:pPr>
        <w:tabs>
          <w:tab w:val="num" w:pos="0"/>
        </w:tabs>
        <w:ind w:left="3000" w:hanging="420"/>
      </w:pPr>
      <w:rPr>
        <w:rFonts w:cs="Times New Roman"/>
      </w:rPr>
    </w:lvl>
    <w:lvl w:ilvl="6">
      <w:start w:val="1"/>
      <w:numFmt w:val="decimal"/>
      <w:lvlText w:val="%7."/>
      <w:lvlJc w:val="left"/>
      <w:pPr>
        <w:tabs>
          <w:tab w:val="num" w:pos="0"/>
        </w:tabs>
        <w:ind w:left="3420" w:hanging="420"/>
      </w:pPr>
      <w:rPr>
        <w:rFonts w:cs="Times New Roman"/>
      </w:rPr>
    </w:lvl>
    <w:lvl w:ilvl="7">
      <w:start w:val="1"/>
      <w:numFmt w:val="lowerLetter"/>
      <w:lvlText w:val="%8)"/>
      <w:lvlJc w:val="left"/>
      <w:pPr>
        <w:tabs>
          <w:tab w:val="num" w:pos="0"/>
        </w:tabs>
        <w:ind w:left="3840" w:hanging="420"/>
      </w:pPr>
      <w:rPr>
        <w:rFonts w:cs="Times New Roman"/>
      </w:rPr>
    </w:lvl>
    <w:lvl w:ilvl="8">
      <w:start w:val="1"/>
      <w:numFmt w:val="lowerRoman"/>
      <w:lvlText w:val="%9."/>
      <w:lvlJc w:val="right"/>
      <w:pPr>
        <w:tabs>
          <w:tab w:val="num" w:pos="0"/>
        </w:tabs>
        <w:ind w:left="4260" w:hanging="420"/>
      </w:pPr>
      <w:rPr>
        <w:rFonts w:cs="Times New Roman"/>
      </w:rPr>
    </w:lvl>
  </w:abstractNum>
  <w:abstractNum w:abstractNumId="6">
    <w:nsid w:val="00000007"/>
    <w:multiLevelType w:val="multilevel"/>
    <w:tmpl w:val="00000007"/>
    <w:lvl w:ilvl="0">
      <w:start w:val="1"/>
      <w:numFmt w:val="lowerLetter"/>
      <w:lvlText w:val="%1)"/>
      <w:lvlJc w:val="left"/>
      <w:pPr>
        <w:tabs>
          <w:tab w:val="num" w:pos="0"/>
        </w:tabs>
        <w:ind w:left="840" w:hanging="360"/>
      </w:pPr>
      <w:rPr>
        <w:rFonts w:cs="Times New Roman" w:hint="default"/>
      </w:rPr>
    </w:lvl>
    <w:lvl w:ilvl="1">
      <w:start w:val="1"/>
      <w:numFmt w:val="lowerLetter"/>
      <w:lvlText w:val="%2)"/>
      <w:lvlJc w:val="left"/>
      <w:pPr>
        <w:tabs>
          <w:tab w:val="num" w:pos="0"/>
        </w:tabs>
        <w:ind w:left="1320" w:hanging="420"/>
      </w:pPr>
      <w:rPr>
        <w:rFonts w:cs="Times New Roman"/>
      </w:rPr>
    </w:lvl>
    <w:lvl w:ilvl="2">
      <w:start w:val="1"/>
      <w:numFmt w:val="lowerRoman"/>
      <w:lvlText w:val="%3."/>
      <w:lvlJc w:val="right"/>
      <w:pPr>
        <w:tabs>
          <w:tab w:val="num" w:pos="0"/>
        </w:tabs>
        <w:ind w:left="1740" w:hanging="420"/>
      </w:pPr>
      <w:rPr>
        <w:rFonts w:cs="Times New Roman"/>
      </w:rPr>
    </w:lvl>
    <w:lvl w:ilvl="3">
      <w:start w:val="1"/>
      <w:numFmt w:val="decimal"/>
      <w:lvlText w:val="%4."/>
      <w:lvlJc w:val="left"/>
      <w:pPr>
        <w:tabs>
          <w:tab w:val="num" w:pos="0"/>
        </w:tabs>
        <w:ind w:left="2160" w:hanging="420"/>
      </w:pPr>
      <w:rPr>
        <w:rFonts w:cs="Times New Roman"/>
      </w:rPr>
    </w:lvl>
    <w:lvl w:ilvl="4">
      <w:start w:val="1"/>
      <w:numFmt w:val="lowerLetter"/>
      <w:lvlText w:val="%5)"/>
      <w:lvlJc w:val="left"/>
      <w:pPr>
        <w:tabs>
          <w:tab w:val="num" w:pos="0"/>
        </w:tabs>
        <w:ind w:left="2580" w:hanging="420"/>
      </w:pPr>
      <w:rPr>
        <w:rFonts w:cs="Times New Roman"/>
      </w:rPr>
    </w:lvl>
    <w:lvl w:ilvl="5">
      <w:start w:val="1"/>
      <w:numFmt w:val="lowerRoman"/>
      <w:lvlText w:val="%6."/>
      <w:lvlJc w:val="right"/>
      <w:pPr>
        <w:tabs>
          <w:tab w:val="num" w:pos="0"/>
        </w:tabs>
        <w:ind w:left="3000" w:hanging="420"/>
      </w:pPr>
      <w:rPr>
        <w:rFonts w:cs="Times New Roman"/>
      </w:rPr>
    </w:lvl>
    <w:lvl w:ilvl="6">
      <w:start w:val="1"/>
      <w:numFmt w:val="decimal"/>
      <w:lvlText w:val="%7."/>
      <w:lvlJc w:val="left"/>
      <w:pPr>
        <w:tabs>
          <w:tab w:val="num" w:pos="0"/>
        </w:tabs>
        <w:ind w:left="3420" w:hanging="420"/>
      </w:pPr>
      <w:rPr>
        <w:rFonts w:cs="Times New Roman"/>
      </w:rPr>
    </w:lvl>
    <w:lvl w:ilvl="7">
      <w:start w:val="1"/>
      <w:numFmt w:val="lowerLetter"/>
      <w:lvlText w:val="%8)"/>
      <w:lvlJc w:val="left"/>
      <w:pPr>
        <w:tabs>
          <w:tab w:val="num" w:pos="0"/>
        </w:tabs>
        <w:ind w:left="3840" w:hanging="420"/>
      </w:pPr>
      <w:rPr>
        <w:rFonts w:cs="Times New Roman"/>
      </w:rPr>
    </w:lvl>
    <w:lvl w:ilvl="8">
      <w:start w:val="1"/>
      <w:numFmt w:val="lowerRoman"/>
      <w:lvlText w:val="%9."/>
      <w:lvlJc w:val="right"/>
      <w:pPr>
        <w:tabs>
          <w:tab w:val="num" w:pos="0"/>
        </w:tabs>
        <w:ind w:left="4260" w:hanging="420"/>
      </w:pPr>
      <w:rPr>
        <w:rFonts w:cs="Times New Roman"/>
      </w:rPr>
    </w:lvl>
  </w:abstractNum>
  <w:abstractNum w:abstractNumId="7">
    <w:nsid w:val="00000008"/>
    <w:multiLevelType w:val="multilevel"/>
    <w:tmpl w:val="00000008"/>
    <w:lvl w:ilvl="0">
      <w:start w:val="1"/>
      <w:numFmt w:val="decimal"/>
      <w:suff w:val="nothing"/>
      <w:lvlText w:val="%1　"/>
      <w:lvlJc w:val="left"/>
      <w:rPr>
        <w:rFonts w:ascii="黑体" w:eastAsia="黑体" w:hAnsi="Times New Roman" w:cs="Times New Roman" w:hint="eastAsia"/>
        <w:b w:val="0"/>
        <w:i w:val="0"/>
        <w:sz w:val="21"/>
        <w:szCs w:val="21"/>
      </w:rPr>
    </w:lvl>
    <w:lvl w:ilvl="1">
      <w:start w:val="1"/>
      <w:numFmt w:val="decimal"/>
      <w:pStyle w:val="a0"/>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8">
    <w:nsid w:val="00000009"/>
    <w:multiLevelType w:val="multilevel"/>
    <w:tmpl w:val="00000009"/>
    <w:lvl w:ilvl="0">
      <w:start w:val="1"/>
      <w:numFmt w:val="decimal"/>
      <w:suff w:val="nothing"/>
      <w:lvlText w:val="%1　"/>
      <w:lvlJc w:val="left"/>
      <w:pPr>
        <w:ind w:left="2127"/>
      </w:pPr>
      <w:rPr>
        <w:rFonts w:ascii="黑体" w:eastAsia="黑体" w:hAnsi="Times New Roman" w:cs="Times New Roman" w:hint="eastAsia"/>
        <w:b w:val="0"/>
        <w:i w:val="0"/>
        <w:sz w:val="21"/>
        <w:szCs w:val="21"/>
      </w:rPr>
    </w:lvl>
    <w:lvl w:ilvl="1">
      <w:start w:val="1"/>
      <w:numFmt w:val="decimal"/>
      <w:suff w:val="nothing"/>
      <w:lvlText w:val="%1.%2　"/>
      <w:lvlJc w:val="left"/>
      <w:pPr>
        <w:ind w:left="284"/>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2410"/>
      </w:pPr>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9">
    <w:nsid w:val="0000000A"/>
    <w:multiLevelType w:val="multilevel"/>
    <w:tmpl w:val="0000000A"/>
    <w:lvl w:ilvl="0">
      <w:start w:val="1"/>
      <w:numFmt w:val="upperLetter"/>
      <w:suff w:val="space"/>
      <w:lvlText w:val="%1"/>
      <w:lvlJc w:val="left"/>
      <w:pPr>
        <w:ind w:left="623" w:hanging="425"/>
      </w:pPr>
      <w:rPr>
        <w:rFonts w:cs="Times New Roman" w:hint="eastAsia"/>
      </w:rPr>
    </w:lvl>
    <w:lvl w:ilvl="1">
      <w:start w:val="1"/>
      <w:numFmt w:val="decimal"/>
      <w:pStyle w:val="a2"/>
      <w:suff w:val="nothing"/>
      <w:lvlText w:val="图%1.%2　"/>
      <w:lvlJc w:val="left"/>
      <w:pPr>
        <w:ind w:left="1190" w:hanging="567"/>
      </w:pPr>
      <w:rPr>
        <w:rFonts w:cs="Times New Roman" w:hint="eastAsia"/>
      </w:rPr>
    </w:lvl>
    <w:lvl w:ilvl="2">
      <w:start w:val="1"/>
      <w:numFmt w:val="decimal"/>
      <w:lvlText w:val="%1.%2.%3"/>
      <w:lvlJc w:val="left"/>
      <w:pPr>
        <w:tabs>
          <w:tab w:val="num" w:pos="1616"/>
        </w:tabs>
        <w:ind w:left="1616" w:hanging="567"/>
      </w:pPr>
      <w:rPr>
        <w:rFonts w:cs="Times New Roman" w:hint="eastAsia"/>
      </w:rPr>
    </w:lvl>
    <w:lvl w:ilvl="3">
      <w:start w:val="1"/>
      <w:numFmt w:val="decimal"/>
      <w:lvlText w:val="%1.%2.%3.%4"/>
      <w:lvlJc w:val="left"/>
      <w:pPr>
        <w:tabs>
          <w:tab w:val="num" w:pos="2914"/>
        </w:tabs>
        <w:ind w:left="2182" w:hanging="708"/>
      </w:pPr>
      <w:rPr>
        <w:rFonts w:cs="Times New Roman" w:hint="eastAsia"/>
      </w:rPr>
    </w:lvl>
    <w:lvl w:ilvl="4">
      <w:start w:val="1"/>
      <w:numFmt w:val="decimal"/>
      <w:lvlText w:val="%1.%2.%3.%4.%5"/>
      <w:lvlJc w:val="left"/>
      <w:pPr>
        <w:tabs>
          <w:tab w:val="num" w:pos="3699"/>
        </w:tabs>
        <w:ind w:left="2749" w:hanging="850"/>
      </w:pPr>
      <w:rPr>
        <w:rFonts w:cs="Times New Roman" w:hint="eastAsia"/>
      </w:rPr>
    </w:lvl>
    <w:lvl w:ilvl="5">
      <w:start w:val="1"/>
      <w:numFmt w:val="decimal"/>
      <w:lvlText w:val="%1.%2.%3.%4.%5.%6"/>
      <w:lvlJc w:val="left"/>
      <w:pPr>
        <w:tabs>
          <w:tab w:val="num" w:pos="4484"/>
        </w:tabs>
        <w:ind w:left="3458" w:hanging="1134"/>
      </w:pPr>
      <w:rPr>
        <w:rFonts w:cs="Times New Roman" w:hint="eastAsia"/>
      </w:rPr>
    </w:lvl>
    <w:lvl w:ilvl="6">
      <w:start w:val="1"/>
      <w:numFmt w:val="decimal"/>
      <w:lvlText w:val="%1.%2.%3.%4.%5.%6.%7"/>
      <w:lvlJc w:val="left"/>
      <w:pPr>
        <w:tabs>
          <w:tab w:val="num" w:pos="5269"/>
        </w:tabs>
        <w:ind w:left="4025" w:hanging="1276"/>
      </w:pPr>
      <w:rPr>
        <w:rFonts w:cs="Times New Roman" w:hint="eastAsia"/>
      </w:rPr>
    </w:lvl>
    <w:lvl w:ilvl="7">
      <w:start w:val="1"/>
      <w:numFmt w:val="decimal"/>
      <w:lvlText w:val="%1.%2.%3.%4.%5.%6.%7.%8"/>
      <w:lvlJc w:val="left"/>
      <w:pPr>
        <w:tabs>
          <w:tab w:val="num" w:pos="6054"/>
        </w:tabs>
        <w:ind w:left="4592" w:hanging="1418"/>
      </w:pPr>
      <w:rPr>
        <w:rFonts w:cs="Times New Roman" w:hint="eastAsia"/>
      </w:rPr>
    </w:lvl>
    <w:lvl w:ilvl="8">
      <w:start w:val="1"/>
      <w:numFmt w:val="decimal"/>
      <w:lvlText w:val="%1.%2.%3.%4.%5.%6.%7.%8.%9"/>
      <w:lvlJc w:val="left"/>
      <w:pPr>
        <w:tabs>
          <w:tab w:val="num" w:pos="6840"/>
        </w:tabs>
        <w:ind w:left="5300" w:hanging="1700"/>
      </w:pPr>
      <w:rPr>
        <w:rFonts w:cs="Times New Roman" w:hint="eastAsia"/>
      </w:rPr>
    </w:lvl>
  </w:abstractNum>
  <w:abstractNum w:abstractNumId="10">
    <w:nsid w:val="0000000B"/>
    <w:multiLevelType w:val="multilevel"/>
    <w:tmpl w:val="0000000B"/>
    <w:lvl w:ilvl="0">
      <w:start w:val="1"/>
      <w:numFmt w:val="lowerLetter"/>
      <w:lvlText w:val="%1)"/>
      <w:lvlJc w:val="left"/>
      <w:pPr>
        <w:tabs>
          <w:tab w:val="num" w:pos="0"/>
        </w:tabs>
        <w:ind w:left="840" w:hanging="360"/>
      </w:pPr>
      <w:rPr>
        <w:rFonts w:cs="Times New Roman" w:hint="default"/>
      </w:rPr>
    </w:lvl>
    <w:lvl w:ilvl="1">
      <w:start w:val="1"/>
      <w:numFmt w:val="lowerLetter"/>
      <w:lvlText w:val="%2)"/>
      <w:lvlJc w:val="left"/>
      <w:pPr>
        <w:tabs>
          <w:tab w:val="num" w:pos="0"/>
        </w:tabs>
        <w:ind w:left="1320" w:hanging="420"/>
      </w:pPr>
      <w:rPr>
        <w:rFonts w:cs="Times New Roman"/>
      </w:rPr>
    </w:lvl>
    <w:lvl w:ilvl="2">
      <w:start w:val="1"/>
      <w:numFmt w:val="lowerRoman"/>
      <w:lvlText w:val="%3."/>
      <w:lvlJc w:val="right"/>
      <w:pPr>
        <w:tabs>
          <w:tab w:val="num" w:pos="0"/>
        </w:tabs>
        <w:ind w:left="1740" w:hanging="420"/>
      </w:pPr>
      <w:rPr>
        <w:rFonts w:cs="Times New Roman"/>
      </w:rPr>
    </w:lvl>
    <w:lvl w:ilvl="3">
      <w:start w:val="1"/>
      <w:numFmt w:val="decimal"/>
      <w:lvlText w:val="%4."/>
      <w:lvlJc w:val="left"/>
      <w:pPr>
        <w:tabs>
          <w:tab w:val="num" w:pos="0"/>
        </w:tabs>
        <w:ind w:left="2160" w:hanging="420"/>
      </w:pPr>
      <w:rPr>
        <w:rFonts w:cs="Times New Roman"/>
      </w:rPr>
    </w:lvl>
    <w:lvl w:ilvl="4">
      <w:start w:val="1"/>
      <w:numFmt w:val="lowerLetter"/>
      <w:lvlText w:val="%5)"/>
      <w:lvlJc w:val="left"/>
      <w:pPr>
        <w:tabs>
          <w:tab w:val="num" w:pos="0"/>
        </w:tabs>
        <w:ind w:left="2580" w:hanging="420"/>
      </w:pPr>
      <w:rPr>
        <w:rFonts w:cs="Times New Roman"/>
      </w:rPr>
    </w:lvl>
    <w:lvl w:ilvl="5">
      <w:start w:val="1"/>
      <w:numFmt w:val="lowerRoman"/>
      <w:lvlText w:val="%6."/>
      <w:lvlJc w:val="right"/>
      <w:pPr>
        <w:tabs>
          <w:tab w:val="num" w:pos="0"/>
        </w:tabs>
        <w:ind w:left="3000" w:hanging="420"/>
      </w:pPr>
      <w:rPr>
        <w:rFonts w:cs="Times New Roman"/>
      </w:rPr>
    </w:lvl>
    <w:lvl w:ilvl="6">
      <w:start w:val="1"/>
      <w:numFmt w:val="decimal"/>
      <w:lvlText w:val="%7."/>
      <w:lvlJc w:val="left"/>
      <w:pPr>
        <w:tabs>
          <w:tab w:val="num" w:pos="0"/>
        </w:tabs>
        <w:ind w:left="3420" w:hanging="420"/>
      </w:pPr>
      <w:rPr>
        <w:rFonts w:cs="Times New Roman"/>
      </w:rPr>
    </w:lvl>
    <w:lvl w:ilvl="7">
      <w:start w:val="1"/>
      <w:numFmt w:val="lowerLetter"/>
      <w:lvlText w:val="%8)"/>
      <w:lvlJc w:val="left"/>
      <w:pPr>
        <w:tabs>
          <w:tab w:val="num" w:pos="0"/>
        </w:tabs>
        <w:ind w:left="3840" w:hanging="420"/>
      </w:pPr>
      <w:rPr>
        <w:rFonts w:cs="Times New Roman"/>
      </w:rPr>
    </w:lvl>
    <w:lvl w:ilvl="8">
      <w:start w:val="1"/>
      <w:numFmt w:val="lowerRoman"/>
      <w:lvlText w:val="%9."/>
      <w:lvlJc w:val="right"/>
      <w:pPr>
        <w:tabs>
          <w:tab w:val="num" w:pos="0"/>
        </w:tabs>
        <w:ind w:left="4260" w:hanging="420"/>
      </w:pPr>
      <w:rPr>
        <w:rFonts w:cs="Times New Roman"/>
      </w:rPr>
    </w:lvl>
  </w:abstractNum>
  <w:abstractNum w:abstractNumId="11">
    <w:nsid w:val="0000000C"/>
    <w:multiLevelType w:val="multilevel"/>
    <w:tmpl w:val="0000000C"/>
    <w:lvl w:ilvl="0">
      <w:start w:val="1"/>
      <w:numFmt w:val="upperLetter"/>
      <w:pStyle w:val="a3"/>
      <w:suff w:val="nothing"/>
      <w:lvlText w:val="附　录　%1"/>
      <w:lvlJc w:val="left"/>
      <w:rPr>
        <w:rFonts w:ascii="黑体" w:eastAsia="黑体" w:hAnsi="Times New Roman" w:cs="Times New Roman" w:hint="eastAsia"/>
        <w:b w:val="0"/>
        <w:i w:val="0"/>
        <w:spacing w:val="0"/>
        <w:w w:val="100"/>
        <w:sz w:val="21"/>
      </w:rPr>
    </w:lvl>
    <w:lvl w:ilvl="1">
      <w:start w:val="1"/>
      <w:numFmt w:val="decimal"/>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2">
    <w:nsid w:val="0000000D"/>
    <w:multiLevelType w:val="multilevel"/>
    <w:tmpl w:val="0000000D"/>
    <w:lvl w:ilvl="0">
      <w:start w:val="1"/>
      <w:numFmt w:val="lowerLetter"/>
      <w:lvlText w:val="%1)"/>
      <w:lvlJc w:val="left"/>
      <w:pPr>
        <w:tabs>
          <w:tab w:val="num" w:pos="0"/>
        </w:tabs>
        <w:ind w:left="840" w:hanging="360"/>
      </w:pPr>
      <w:rPr>
        <w:rFonts w:cs="Times New Roman" w:hint="default"/>
      </w:rPr>
    </w:lvl>
    <w:lvl w:ilvl="1">
      <w:start w:val="1"/>
      <w:numFmt w:val="lowerLetter"/>
      <w:lvlText w:val="%2)"/>
      <w:lvlJc w:val="left"/>
      <w:pPr>
        <w:tabs>
          <w:tab w:val="num" w:pos="0"/>
        </w:tabs>
        <w:ind w:left="1320" w:hanging="420"/>
      </w:pPr>
      <w:rPr>
        <w:rFonts w:cs="Times New Roman"/>
      </w:rPr>
    </w:lvl>
    <w:lvl w:ilvl="2">
      <w:start w:val="1"/>
      <w:numFmt w:val="lowerRoman"/>
      <w:lvlText w:val="%3."/>
      <w:lvlJc w:val="right"/>
      <w:pPr>
        <w:tabs>
          <w:tab w:val="num" w:pos="0"/>
        </w:tabs>
        <w:ind w:left="1740" w:hanging="420"/>
      </w:pPr>
      <w:rPr>
        <w:rFonts w:cs="Times New Roman"/>
      </w:rPr>
    </w:lvl>
    <w:lvl w:ilvl="3">
      <w:start w:val="1"/>
      <w:numFmt w:val="decimal"/>
      <w:lvlText w:val="%4."/>
      <w:lvlJc w:val="left"/>
      <w:pPr>
        <w:tabs>
          <w:tab w:val="num" w:pos="0"/>
        </w:tabs>
        <w:ind w:left="2160" w:hanging="420"/>
      </w:pPr>
      <w:rPr>
        <w:rFonts w:cs="Times New Roman"/>
      </w:rPr>
    </w:lvl>
    <w:lvl w:ilvl="4">
      <w:start w:val="1"/>
      <w:numFmt w:val="lowerLetter"/>
      <w:lvlText w:val="%5)"/>
      <w:lvlJc w:val="left"/>
      <w:pPr>
        <w:tabs>
          <w:tab w:val="num" w:pos="0"/>
        </w:tabs>
        <w:ind w:left="2580" w:hanging="420"/>
      </w:pPr>
      <w:rPr>
        <w:rFonts w:cs="Times New Roman"/>
      </w:rPr>
    </w:lvl>
    <w:lvl w:ilvl="5">
      <w:start w:val="1"/>
      <w:numFmt w:val="lowerRoman"/>
      <w:lvlText w:val="%6."/>
      <w:lvlJc w:val="right"/>
      <w:pPr>
        <w:tabs>
          <w:tab w:val="num" w:pos="0"/>
        </w:tabs>
        <w:ind w:left="3000" w:hanging="420"/>
      </w:pPr>
      <w:rPr>
        <w:rFonts w:cs="Times New Roman"/>
      </w:rPr>
    </w:lvl>
    <w:lvl w:ilvl="6">
      <w:start w:val="1"/>
      <w:numFmt w:val="decimal"/>
      <w:lvlText w:val="%7."/>
      <w:lvlJc w:val="left"/>
      <w:pPr>
        <w:tabs>
          <w:tab w:val="num" w:pos="0"/>
        </w:tabs>
        <w:ind w:left="3420" w:hanging="420"/>
      </w:pPr>
      <w:rPr>
        <w:rFonts w:cs="Times New Roman"/>
      </w:rPr>
    </w:lvl>
    <w:lvl w:ilvl="7">
      <w:start w:val="1"/>
      <w:numFmt w:val="lowerLetter"/>
      <w:lvlText w:val="%8)"/>
      <w:lvlJc w:val="left"/>
      <w:pPr>
        <w:tabs>
          <w:tab w:val="num" w:pos="0"/>
        </w:tabs>
        <w:ind w:left="3840" w:hanging="420"/>
      </w:pPr>
      <w:rPr>
        <w:rFonts w:cs="Times New Roman"/>
      </w:rPr>
    </w:lvl>
    <w:lvl w:ilvl="8">
      <w:start w:val="1"/>
      <w:numFmt w:val="lowerRoman"/>
      <w:lvlText w:val="%9."/>
      <w:lvlJc w:val="right"/>
      <w:pPr>
        <w:tabs>
          <w:tab w:val="num" w:pos="0"/>
        </w:tabs>
        <w:ind w:left="4260" w:hanging="420"/>
      </w:pPr>
      <w:rPr>
        <w:rFonts w:cs="Times New Roman"/>
      </w:rPr>
    </w:lvl>
  </w:abstractNum>
  <w:abstractNum w:abstractNumId="13">
    <w:nsid w:val="0000000E"/>
    <w:multiLevelType w:val="multilevel"/>
    <w:tmpl w:val="0000000E"/>
    <w:lvl w:ilvl="0">
      <w:start w:val="1"/>
      <w:numFmt w:val="lowerLetter"/>
      <w:lvlText w:val="%1)"/>
      <w:lvlJc w:val="left"/>
      <w:pPr>
        <w:tabs>
          <w:tab w:val="num" w:pos="0"/>
        </w:tabs>
        <w:ind w:left="840" w:hanging="360"/>
      </w:pPr>
      <w:rPr>
        <w:rFonts w:cs="Times New Roman" w:hint="default"/>
      </w:rPr>
    </w:lvl>
    <w:lvl w:ilvl="1">
      <w:start w:val="1"/>
      <w:numFmt w:val="lowerLetter"/>
      <w:lvlText w:val="%2)"/>
      <w:lvlJc w:val="left"/>
      <w:pPr>
        <w:tabs>
          <w:tab w:val="num" w:pos="0"/>
        </w:tabs>
        <w:ind w:left="1320" w:hanging="420"/>
      </w:pPr>
      <w:rPr>
        <w:rFonts w:cs="Times New Roman"/>
      </w:rPr>
    </w:lvl>
    <w:lvl w:ilvl="2">
      <w:start w:val="1"/>
      <w:numFmt w:val="lowerRoman"/>
      <w:lvlText w:val="%3."/>
      <w:lvlJc w:val="right"/>
      <w:pPr>
        <w:tabs>
          <w:tab w:val="num" w:pos="0"/>
        </w:tabs>
        <w:ind w:left="1740" w:hanging="420"/>
      </w:pPr>
      <w:rPr>
        <w:rFonts w:cs="Times New Roman"/>
      </w:rPr>
    </w:lvl>
    <w:lvl w:ilvl="3">
      <w:start w:val="1"/>
      <w:numFmt w:val="decimal"/>
      <w:lvlText w:val="%4."/>
      <w:lvlJc w:val="left"/>
      <w:pPr>
        <w:tabs>
          <w:tab w:val="num" w:pos="0"/>
        </w:tabs>
        <w:ind w:left="2160" w:hanging="420"/>
      </w:pPr>
      <w:rPr>
        <w:rFonts w:cs="Times New Roman"/>
      </w:rPr>
    </w:lvl>
    <w:lvl w:ilvl="4">
      <w:start w:val="1"/>
      <w:numFmt w:val="lowerLetter"/>
      <w:lvlText w:val="%5)"/>
      <w:lvlJc w:val="left"/>
      <w:pPr>
        <w:tabs>
          <w:tab w:val="num" w:pos="0"/>
        </w:tabs>
        <w:ind w:left="2580" w:hanging="420"/>
      </w:pPr>
      <w:rPr>
        <w:rFonts w:cs="Times New Roman"/>
      </w:rPr>
    </w:lvl>
    <w:lvl w:ilvl="5">
      <w:start w:val="1"/>
      <w:numFmt w:val="lowerRoman"/>
      <w:lvlText w:val="%6."/>
      <w:lvlJc w:val="right"/>
      <w:pPr>
        <w:tabs>
          <w:tab w:val="num" w:pos="0"/>
        </w:tabs>
        <w:ind w:left="3000" w:hanging="420"/>
      </w:pPr>
      <w:rPr>
        <w:rFonts w:cs="Times New Roman"/>
      </w:rPr>
    </w:lvl>
    <w:lvl w:ilvl="6">
      <w:start w:val="1"/>
      <w:numFmt w:val="decimal"/>
      <w:lvlText w:val="%7."/>
      <w:lvlJc w:val="left"/>
      <w:pPr>
        <w:tabs>
          <w:tab w:val="num" w:pos="0"/>
        </w:tabs>
        <w:ind w:left="3420" w:hanging="420"/>
      </w:pPr>
      <w:rPr>
        <w:rFonts w:cs="Times New Roman"/>
      </w:rPr>
    </w:lvl>
    <w:lvl w:ilvl="7">
      <w:start w:val="1"/>
      <w:numFmt w:val="lowerLetter"/>
      <w:lvlText w:val="%8)"/>
      <w:lvlJc w:val="left"/>
      <w:pPr>
        <w:tabs>
          <w:tab w:val="num" w:pos="0"/>
        </w:tabs>
        <w:ind w:left="3840" w:hanging="420"/>
      </w:pPr>
      <w:rPr>
        <w:rFonts w:cs="Times New Roman"/>
      </w:rPr>
    </w:lvl>
    <w:lvl w:ilvl="8">
      <w:start w:val="1"/>
      <w:numFmt w:val="lowerRoman"/>
      <w:lvlText w:val="%9."/>
      <w:lvlJc w:val="right"/>
      <w:pPr>
        <w:tabs>
          <w:tab w:val="num" w:pos="0"/>
        </w:tabs>
        <w:ind w:left="4260" w:hanging="420"/>
      </w:pPr>
      <w:rPr>
        <w:rFonts w:cs="Times New Roman"/>
      </w:rPr>
    </w:lvl>
  </w:abstractNum>
  <w:abstractNum w:abstractNumId="14">
    <w:nsid w:val="0000000F"/>
    <w:multiLevelType w:val="multilevel"/>
    <w:tmpl w:val="0000000F"/>
    <w:lvl w:ilvl="0">
      <w:start w:val="1"/>
      <w:numFmt w:val="decimal"/>
      <w:pStyle w:val="a4"/>
      <w:suff w:val="nothing"/>
      <w:lvlText w:val="%1　"/>
      <w:lvlJc w:val="left"/>
      <w:rPr>
        <w:rFonts w:ascii="黑体" w:eastAsia="黑体" w:hAnsi="Times New Roman" w:cs="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5">
    <w:nsid w:val="518231C8"/>
    <w:multiLevelType w:val="multilevel"/>
    <w:tmpl w:val="00000000"/>
    <w:lvl w:ilvl="0">
      <w:start w:val="1"/>
      <w:numFmt w:val="lowerLetter"/>
      <w:lvlText w:val="%1)"/>
      <w:lvlJc w:val="left"/>
      <w:pPr>
        <w:tabs>
          <w:tab w:val="num" w:pos="0"/>
        </w:tabs>
        <w:ind w:left="840" w:hanging="360"/>
      </w:pPr>
      <w:rPr>
        <w:rFonts w:cs="Times New Roman" w:hint="default"/>
      </w:rPr>
    </w:lvl>
    <w:lvl w:ilvl="1">
      <w:start w:val="1"/>
      <w:numFmt w:val="lowerLetter"/>
      <w:lvlText w:val="%2)"/>
      <w:lvlJc w:val="left"/>
      <w:pPr>
        <w:tabs>
          <w:tab w:val="num" w:pos="0"/>
        </w:tabs>
        <w:ind w:left="1320" w:hanging="420"/>
      </w:pPr>
      <w:rPr>
        <w:rFonts w:cs="Times New Roman"/>
      </w:rPr>
    </w:lvl>
    <w:lvl w:ilvl="2">
      <w:start w:val="1"/>
      <w:numFmt w:val="lowerRoman"/>
      <w:lvlText w:val="%3."/>
      <w:lvlJc w:val="right"/>
      <w:pPr>
        <w:tabs>
          <w:tab w:val="num" w:pos="0"/>
        </w:tabs>
        <w:ind w:left="1740" w:hanging="420"/>
      </w:pPr>
      <w:rPr>
        <w:rFonts w:cs="Times New Roman"/>
      </w:rPr>
    </w:lvl>
    <w:lvl w:ilvl="3">
      <w:start w:val="1"/>
      <w:numFmt w:val="decimal"/>
      <w:lvlText w:val="%4."/>
      <w:lvlJc w:val="left"/>
      <w:pPr>
        <w:tabs>
          <w:tab w:val="num" w:pos="0"/>
        </w:tabs>
        <w:ind w:left="2160" w:hanging="420"/>
      </w:pPr>
      <w:rPr>
        <w:rFonts w:cs="Times New Roman"/>
      </w:rPr>
    </w:lvl>
    <w:lvl w:ilvl="4">
      <w:start w:val="1"/>
      <w:numFmt w:val="lowerLetter"/>
      <w:lvlText w:val="%5)"/>
      <w:lvlJc w:val="left"/>
      <w:pPr>
        <w:tabs>
          <w:tab w:val="num" w:pos="0"/>
        </w:tabs>
        <w:ind w:left="2580" w:hanging="420"/>
      </w:pPr>
      <w:rPr>
        <w:rFonts w:cs="Times New Roman"/>
      </w:rPr>
    </w:lvl>
    <w:lvl w:ilvl="5">
      <w:start w:val="1"/>
      <w:numFmt w:val="lowerRoman"/>
      <w:lvlText w:val="%6."/>
      <w:lvlJc w:val="right"/>
      <w:pPr>
        <w:tabs>
          <w:tab w:val="num" w:pos="0"/>
        </w:tabs>
        <w:ind w:left="3000" w:hanging="420"/>
      </w:pPr>
      <w:rPr>
        <w:rFonts w:cs="Times New Roman"/>
      </w:rPr>
    </w:lvl>
    <w:lvl w:ilvl="6">
      <w:start w:val="1"/>
      <w:numFmt w:val="decimal"/>
      <w:lvlText w:val="%7."/>
      <w:lvlJc w:val="left"/>
      <w:pPr>
        <w:tabs>
          <w:tab w:val="num" w:pos="0"/>
        </w:tabs>
        <w:ind w:left="3420" w:hanging="420"/>
      </w:pPr>
      <w:rPr>
        <w:rFonts w:cs="Times New Roman"/>
      </w:rPr>
    </w:lvl>
    <w:lvl w:ilvl="7">
      <w:start w:val="1"/>
      <w:numFmt w:val="lowerLetter"/>
      <w:lvlText w:val="%8)"/>
      <w:lvlJc w:val="left"/>
      <w:pPr>
        <w:tabs>
          <w:tab w:val="num" w:pos="0"/>
        </w:tabs>
        <w:ind w:left="3840" w:hanging="420"/>
      </w:pPr>
      <w:rPr>
        <w:rFonts w:cs="Times New Roman"/>
      </w:rPr>
    </w:lvl>
    <w:lvl w:ilvl="8">
      <w:start w:val="1"/>
      <w:numFmt w:val="lowerRoman"/>
      <w:lvlText w:val="%9."/>
      <w:lvlJc w:val="right"/>
      <w:pPr>
        <w:tabs>
          <w:tab w:val="num" w:pos="0"/>
        </w:tabs>
        <w:ind w:left="4260" w:hanging="420"/>
      </w:pPr>
      <w:rPr>
        <w:rFonts w:cs="Times New Roman"/>
      </w:rPr>
    </w:lvl>
  </w:abstractNum>
  <w:num w:numId="1">
    <w:abstractNumId w:val="9"/>
  </w:num>
  <w:num w:numId="2">
    <w:abstractNumId w:val="4"/>
  </w:num>
  <w:num w:numId="3">
    <w:abstractNumId w:val="7"/>
  </w:num>
  <w:num w:numId="4">
    <w:abstractNumId w:val="14"/>
  </w:num>
  <w:num w:numId="5">
    <w:abstractNumId w:val="11"/>
  </w:num>
  <w:num w:numId="6">
    <w:abstractNumId w:val="8"/>
  </w:num>
  <w:num w:numId="7">
    <w:abstractNumId w:val="0"/>
  </w:num>
  <w:num w:numId="8">
    <w:abstractNumId w:val="15"/>
  </w:num>
  <w:num w:numId="9">
    <w:abstractNumId w:val="12"/>
  </w:num>
  <w:num w:numId="10">
    <w:abstractNumId w:val="2"/>
  </w:num>
  <w:num w:numId="11">
    <w:abstractNumId w:val="13"/>
  </w:num>
  <w:num w:numId="12">
    <w:abstractNumId w:val="1"/>
  </w:num>
  <w:num w:numId="13">
    <w:abstractNumId w:val="5"/>
  </w:num>
  <w:num w:numId="14">
    <w:abstractNumId w:val="3"/>
  </w:num>
  <w:num w:numId="15">
    <w:abstractNumId w:val="6"/>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34A8"/>
    <w:rsid w:val="00004B47"/>
    <w:rsid w:val="000B2240"/>
    <w:rsid w:val="001327CA"/>
    <w:rsid w:val="00136111"/>
    <w:rsid w:val="00195425"/>
    <w:rsid w:val="001D1441"/>
    <w:rsid w:val="00273449"/>
    <w:rsid w:val="00303A26"/>
    <w:rsid w:val="003F3A58"/>
    <w:rsid w:val="0054306B"/>
    <w:rsid w:val="0059748F"/>
    <w:rsid w:val="006346AD"/>
    <w:rsid w:val="006B596D"/>
    <w:rsid w:val="00701A0B"/>
    <w:rsid w:val="009050A6"/>
    <w:rsid w:val="0092647E"/>
    <w:rsid w:val="00996BAA"/>
    <w:rsid w:val="009E2BCE"/>
    <w:rsid w:val="009F554D"/>
    <w:rsid w:val="00A528F4"/>
    <w:rsid w:val="00BF246B"/>
    <w:rsid w:val="00E54466"/>
    <w:rsid w:val="00E91361"/>
    <w:rsid w:val="00EA34A8"/>
    <w:rsid w:val="00EA4330"/>
    <w:rsid w:val="00F44DEE"/>
    <w:rsid w:val="00FF5B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4A8"/>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9050A6"/>
    <w:pPr>
      <w:keepNext/>
      <w:keepLines/>
      <w:spacing w:before="340" w:after="330" w:line="576" w:lineRule="auto"/>
      <w:outlineLvl w:val="0"/>
    </w:pPr>
    <w:rPr>
      <w:b/>
      <w:bCs/>
      <w:kern w:val="44"/>
      <w:sz w:val="44"/>
      <w:szCs w:val="44"/>
    </w:rPr>
  </w:style>
  <w:style w:type="paragraph" w:styleId="Heading2">
    <w:name w:val="heading 2"/>
    <w:basedOn w:val="Normal"/>
    <w:next w:val="Normal"/>
    <w:link w:val="Heading2Char"/>
    <w:uiPriority w:val="99"/>
    <w:qFormat/>
    <w:rsid w:val="009050A6"/>
    <w:pPr>
      <w:keepNext/>
      <w:keepLines/>
      <w:spacing w:before="260" w:after="260" w:line="413" w:lineRule="auto"/>
      <w:outlineLvl w:val="1"/>
    </w:pPr>
    <w:rPr>
      <w:rFonts w:ascii="Cambria" w:hAnsi="Cambria"/>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050A6"/>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9050A6"/>
    <w:rPr>
      <w:rFonts w:ascii="Cambria" w:eastAsia="宋体" w:hAnsi="Cambria" w:cs="Times New Roman"/>
      <w:b/>
      <w:bCs/>
      <w:sz w:val="32"/>
      <w:szCs w:val="32"/>
    </w:rPr>
  </w:style>
  <w:style w:type="paragraph" w:styleId="Footer">
    <w:name w:val="footer"/>
    <w:basedOn w:val="Normal"/>
    <w:link w:val="FooterChar"/>
    <w:uiPriority w:val="99"/>
    <w:rsid w:val="00EA34A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EA34A8"/>
    <w:rPr>
      <w:rFonts w:ascii="Times New Roman" w:eastAsia="宋体" w:hAnsi="Times New Roman" w:cs="Times New Roman"/>
      <w:sz w:val="18"/>
      <w:szCs w:val="18"/>
    </w:rPr>
  </w:style>
  <w:style w:type="character" w:styleId="PageNumber">
    <w:name w:val="page number"/>
    <w:basedOn w:val="DefaultParagraphFont"/>
    <w:uiPriority w:val="99"/>
    <w:rsid w:val="00EA34A8"/>
    <w:rPr>
      <w:rFonts w:cs="Times New Roman"/>
    </w:rPr>
  </w:style>
  <w:style w:type="character" w:styleId="Hyperlink">
    <w:name w:val="Hyperlink"/>
    <w:basedOn w:val="DefaultParagraphFont"/>
    <w:uiPriority w:val="99"/>
    <w:rsid w:val="009050A6"/>
    <w:rPr>
      <w:rFonts w:cs="Times New Roman"/>
      <w:color w:val="0000FF"/>
      <w:spacing w:val="0"/>
      <w:w w:val="100"/>
      <w:sz w:val="21"/>
      <w:u w:val="single"/>
      <w:lang w:val="en-US" w:eastAsia="zh-CN"/>
    </w:rPr>
  </w:style>
  <w:style w:type="character" w:customStyle="1" w:styleId="1">
    <w:name w:val="页码1"/>
    <w:basedOn w:val="DefaultParagraphFont"/>
    <w:uiPriority w:val="99"/>
    <w:rsid w:val="009050A6"/>
    <w:rPr>
      <w:rFonts w:cs="Times New Roman"/>
    </w:rPr>
  </w:style>
  <w:style w:type="character" w:customStyle="1" w:styleId="a5">
    <w:name w:val="发布"/>
    <w:uiPriority w:val="99"/>
    <w:rsid w:val="009050A6"/>
    <w:rPr>
      <w:rFonts w:ascii="黑体" w:eastAsia="黑体"/>
      <w:spacing w:val="85"/>
      <w:w w:val="100"/>
      <w:position w:val="3"/>
      <w:sz w:val="28"/>
    </w:rPr>
  </w:style>
  <w:style w:type="character" w:customStyle="1" w:styleId="hps">
    <w:name w:val="hps"/>
    <w:uiPriority w:val="99"/>
    <w:rsid w:val="009050A6"/>
  </w:style>
  <w:style w:type="character" w:customStyle="1" w:styleId="Char">
    <w:name w:val="一级条标题 Char"/>
    <w:link w:val="a0"/>
    <w:uiPriority w:val="99"/>
    <w:locked/>
    <w:rsid w:val="009050A6"/>
    <w:rPr>
      <w:rFonts w:ascii="黑体" w:eastAsia="黑体"/>
      <w:kern w:val="2"/>
      <w:sz w:val="21"/>
      <w:lang w:val="en-US" w:eastAsia="zh-CN"/>
    </w:rPr>
  </w:style>
  <w:style w:type="paragraph" w:customStyle="1" w:styleId="a6">
    <w:name w:val="标准书脚_奇数页"/>
    <w:uiPriority w:val="99"/>
    <w:rsid w:val="009050A6"/>
    <w:pPr>
      <w:spacing w:before="120"/>
      <w:ind w:right="198"/>
      <w:jc w:val="right"/>
    </w:pPr>
    <w:rPr>
      <w:rFonts w:ascii="宋体" w:hAnsi="Times New Roman"/>
      <w:kern w:val="0"/>
      <w:sz w:val="18"/>
      <w:szCs w:val="18"/>
    </w:rPr>
  </w:style>
  <w:style w:type="paragraph" w:customStyle="1" w:styleId="a7">
    <w:name w:val="参考文献"/>
    <w:basedOn w:val="Normal"/>
    <w:next w:val="a8"/>
    <w:uiPriority w:val="99"/>
    <w:rsid w:val="009050A6"/>
    <w:pPr>
      <w:keepNext/>
      <w:pageBreakBefore/>
      <w:widowControl/>
      <w:shd w:val="clear" w:color="FFFFFF" w:fill="FFFFFF"/>
      <w:spacing w:before="640" w:after="200"/>
      <w:jc w:val="center"/>
      <w:outlineLvl w:val="0"/>
    </w:pPr>
    <w:rPr>
      <w:rFonts w:ascii="黑体" w:eastAsia="黑体"/>
      <w:kern w:val="0"/>
      <w:szCs w:val="20"/>
    </w:rPr>
  </w:style>
  <w:style w:type="paragraph" w:customStyle="1" w:styleId="a9">
    <w:name w:val="发布部门"/>
    <w:next w:val="a8"/>
    <w:uiPriority w:val="99"/>
    <w:rsid w:val="009050A6"/>
    <w:pPr>
      <w:jc w:val="center"/>
    </w:pPr>
    <w:rPr>
      <w:rFonts w:ascii="宋体" w:hAnsi="Times New Roman"/>
      <w:b/>
      <w:spacing w:val="20"/>
      <w:w w:val="135"/>
      <w:kern w:val="0"/>
      <w:sz w:val="28"/>
      <w:szCs w:val="20"/>
    </w:rPr>
  </w:style>
  <w:style w:type="paragraph" w:customStyle="1" w:styleId="aa">
    <w:name w:val="文献分类号"/>
    <w:uiPriority w:val="99"/>
    <w:rsid w:val="009050A6"/>
    <w:pPr>
      <w:widowControl w:val="0"/>
      <w:textAlignment w:val="center"/>
    </w:pPr>
    <w:rPr>
      <w:rFonts w:ascii="黑体" w:eastAsia="黑体" w:hAnsi="Times New Roman"/>
      <w:kern w:val="0"/>
      <w:szCs w:val="21"/>
    </w:rPr>
  </w:style>
  <w:style w:type="paragraph" w:customStyle="1" w:styleId="ab">
    <w:name w:val="实施日期"/>
    <w:basedOn w:val="ac"/>
    <w:uiPriority w:val="99"/>
    <w:rsid w:val="009050A6"/>
    <w:pPr>
      <w:jc w:val="right"/>
    </w:pPr>
  </w:style>
  <w:style w:type="paragraph" w:customStyle="1" w:styleId="ad">
    <w:name w:val="标准称谓"/>
    <w:next w:val="Normal"/>
    <w:uiPriority w:val="99"/>
    <w:rsid w:val="009050A6"/>
    <w:pPr>
      <w:widowControl w:val="0"/>
      <w:kinsoku w:val="0"/>
      <w:overflowPunct w:val="0"/>
      <w:autoSpaceDE w:val="0"/>
      <w:autoSpaceDN w:val="0"/>
      <w:spacing w:line="240" w:lineRule="atLeast"/>
      <w:jc w:val="distribute"/>
    </w:pPr>
    <w:rPr>
      <w:rFonts w:ascii="宋体" w:hAnsi="Times New Roman"/>
      <w:b/>
      <w:bCs/>
      <w:spacing w:val="20"/>
      <w:w w:val="148"/>
      <w:kern w:val="0"/>
      <w:sz w:val="48"/>
      <w:szCs w:val="20"/>
    </w:rPr>
  </w:style>
  <w:style w:type="paragraph" w:customStyle="1" w:styleId="a8">
    <w:name w:val="段"/>
    <w:uiPriority w:val="99"/>
    <w:rsid w:val="009050A6"/>
    <w:pPr>
      <w:tabs>
        <w:tab w:val="center" w:pos="4201"/>
        <w:tab w:val="right" w:leader="dot" w:pos="9298"/>
      </w:tabs>
      <w:autoSpaceDE w:val="0"/>
      <w:autoSpaceDN w:val="0"/>
      <w:ind w:firstLineChars="200" w:firstLine="420"/>
      <w:jc w:val="both"/>
    </w:pPr>
    <w:rPr>
      <w:rFonts w:ascii="宋体" w:hAnsi="Times New Roman"/>
      <w:kern w:val="0"/>
      <w:szCs w:val="20"/>
    </w:rPr>
  </w:style>
  <w:style w:type="paragraph" w:customStyle="1" w:styleId="ac">
    <w:name w:val="发布日期"/>
    <w:uiPriority w:val="99"/>
    <w:rsid w:val="009050A6"/>
    <w:rPr>
      <w:rFonts w:ascii="Times New Roman" w:eastAsia="黑体" w:hAnsi="Times New Roman"/>
      <w:kern w:val="0"/>
      <w:sz w:val="28"/>
      <w:szCs w:val="20"/>
    </w:rPr>
  </w:style>
  <w:style w:type="paragraph" w:customStyle="1" w:styleId="ae">
    <w:name w:val="其他发布部门"/>
    <w:basedOn w:val="a9"/>
    <w:uiPriority w:val="99"/>
    <w:rsid w:val="009050A6"/>
    <w:pPr>
      <w:spacing w:line="240" w:lineRule="atLeast"/>
    </w:pPr>
    <w:rPr>
      <w:rFonts w:ascii="黑体" w:eastAsia="黑体"/>
      <w:b w:val="0"/>
    </w:rPr>
  </w:style>
  <w:style w:type="paragraph" w:customStyle="1" w:styleId="a2">
    <w:name w:val="一级无"/>
    <w:basedOn w:val="a0"/>
    <w:uiPriority w:val="99"/>
    <w:rsid w:val="009050A6"/>
    <w:pPr>
      <w:numPr>
        <w:numId w:val="1"/>
      </w:numPr>
      <w:ind w:left="142"/>
    </w:pPr>
    <w:rPr>
      <w:rFonts w:ascii="宋体" w:eastAsia="宋体"/>
    </w:rPr>
  </w:style>
  <w:style w:type="paragraph" w:customStyle="1" w:styleId="a">
    <w:name w:val="附录表标号"/>
    <w:basedOn w:val="Normal"/>
    <w:next w:val="a8"/>
    <w:uiPriority w:val="99"/>
    <w:rsid w:val="009050A6"/>
    <w:pPr>
      <w:numPr>
        <w:numId w:val="2"/>
      </w:numPr>
      <w:tabs>
        <w:tab w:val="left" w:pos="0"/>
      </w:tabs>
      <w:spacing w:line="14" w:lineRule="exact"/>
      <w:ind w:left="811" w:hanging="448"/>
      <w:jc w:val="center"/>
      <w:outlineLvl w:val="0"/>
    </w:pPr>
    <w:rPr>
      <w:color w:val="FFFFFF"/>
    </w:rPr>
  </w:style>
  <w:style w:type="paragraph" w:customStyle="1" w:styleId="af">
    <w:name w:val="二级无"/>
    <w:basedOn w:val="Normal"/>
    <w:uiPriority w:val="99"/>
    <w:rsid w:val="009050A6"/>
    <w:rPr>
      <w:rFonts w:ascii="宋体"/>
    </w:rPr>
  </w:style>
  <w:style w:type="paragraph" w:customStyle="1" w:styleId="af0">
    <w:name w:val="目次、标准名称标题"/>
    <w:basedOn w:val="Normal"/>
    <w:next w:val="a8"/>
    <w:uiPriority w:val="99"/>
    <w:rsid w:val="009050A6"/>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0">
    <w:name w:val="一级条标题"/>
    <w:next w:val="a8"/>
    <w:link w:val="Char"/>
    <w:uiPriority w:val="99"/>
    <w:rsid w:val="009050A6"/>
    <w:pPr>
      <w:numPr>
        <w:ilvl w:val="1"/>
        <w:numId w:val="3"/>
      </w:numPr>
      <w:spacing w:beforeLines="50" w:afterLines="50"/>
      <w:outlineLvl w:val="2"/>
    </w:pPr>
    <w:rPr>
      <w:rFonts w:ascii="黑体" w:eastAsia="黑体"/>
      <w:szCs w:val="21"/>
    </w:rPr>
  </w:style>
  <w:style w:type="paragraph" w:customStyle="1" w:styleId="a4">
    <w:name w:val="章标题"/>
    <w:next w:val="a8"/>
    <w:uiPriority w:val="99"/>
    <w:rsid w:val="009050A6"/>
    <w:pPr>
      <w:numPr>
        <w:numId w:val="4"/>
      </w:numPr>
      <w:spacing w:beforeLines="100" w:afterLines="100"/>
      <w:jc w:val="both"/>
      <w:outlineLvl w:val="1"/>
    </w:pPr>
    <w:rPr>
      <w:rFonts w:ascii="黑体" w:eastAsia="黑体" w:hAnsi="Times New Roman"/>
      <w:kern w:val="0"/>
      <w:szCs w:val="20"/>
    </w:rPr>
  </w:style>
  <w:style w:type="paragraph" w:customStyle="1" w:styleId="af1">
    <w:name w:val="终结线"/>
    <w:basedOn w:val="Normal"/>
    <w:uiPriority w:val="99"/>
    <w:rsid w:val="009050A6"/>
  </w:style>
  <w:style w:type="paragraph" w:customStyle="1" w:styleId="af2">
    <w:name w:val="前言、引言标题"/>
    <w:next w:val="a8"/>
    <w:uiPriority w:val="99"/>
    <w:rsid w:val="009050A6"/>
    <w:pPr>
      <w:keepNext/>
      <w:pageBreakBefore/>
      <w:shd w:val="clear" w:color="FFFFFF" w:fill="FFFFFF"/>
      <w:spacing w:before="640" w:after="560"/>
      <w:jc w:val="center"/>
      <w:outlineLvl w:val="0"/>
    </w:pPr>
    <w:rPr>
      <w:rFonts w:ascii="黑体" w:eastAsia="黑体" w:hAnsi="Times New Roman"/>
      <w:kern w:val="0"/>
      <w:sz w:val="32"/>
      <w:szCs w:val="20"/>
    </w:rPr>
  </w:style>
  <w:style w:type="paragraph" w:customStyle="1" w:styleId="af3">
    <w:name w:val="标准标志"/>
    <w:next w:val="Normal"/>
    <w:uiPriority w:val="99"/>
    <w:rsid w:val="009050A6"/>
    <w:pPr>
      <w:shd w:val="solid" w:color="FFFFFF" w:fill="FFFFFF"/>
      <w:spacing w:line="240" w:lineRule="atLeast"/>
      <w:jc w:val="right"/>
    </w:pPr>
    <w:rPr>
      <w:rFonts w:ascii="Times New Roman" w:hAnsi="Times New Roman"/>
      <w:b/>
      <w:w w:val="170"/>
      <w:kern w:val="0"/>
      <w:sz w:val="96"/>
      <w:szCs w:val="96"/>
    </w:rPr>
  </w:style>
  <w:style w:type="paragraph" w:customStyle="1" w:styleId="af4">
    <w:name w:val="标准书脚_偶数页"/>
    <w:uiPriority w:val="99"/>
    <w:rsid w:val="009050A6"/>
    <w:pPr>
      <w:spacing w:before="120"/>
    </w:pPr>
    <w:rPr>
      <w:rFonts w:ascii="Times New Roman" w:hAnsi="Times New Roman"/>
      <w:kern w:val="0"/>
      <w:sz w:val="18"/>
      <w:szCs w:val="20"/>
    </w:rPr>
  </w:style>
  <w:style w:type="paragraph" w:customStyle="1" w:styleId="af5">
    <w:name w:val="标准书眉_奇数页"/>
    <w:next w:val="Normal"/>
    <w:uiPriority w:val="99"/>
    <w:rsid w:val="009050A6"/>
    <w:pPr>
      <w:tabs>
        <w:tab w:val="center" w:pos="4154"/>
        <w:tab w:val="right" w:pos="8306"/>
      </w:tabs>
      <w:spacing w:after="220"/>
      <w:jc w:val="right"/>
    </w:pPr>
    <w:rPr>
      <w:rFonts w:ascii="黑体" w:eastAsia="黑体" w:hAnsi="Times New Roman"/>
      <w:kern w:val="0"/>
      <w:szCs w:val="21"/>
    </w:rPr>
  </w:style>
  <w:style w:type="paragraph" w:styleId="TOC2">
    <w:name w:val="toc 2"/>
    <w:basedOn w:val="Normal"/>
    <w:next w:val="Normal"/>
    <w:uiPriority w:val="99"/>
    <w:rsid w:val="009050A6"/>
    <w:pPr>
      <w:tabs>
        <w:tab w:val="left" w:pos="840"/>
        <w:tab w:val="right" w:leader="dot" w:pos="8296"/>
      </w:tabs>
      <w:ind w:leftChars="200" w:left="420"/>
    </w:pPr>
    <w:rPr>
      <w:b/>
      <w:szCs w:val="20"/>
    </w:rPr>
  </w:style>
  <w:style w:type="paragraph" w:styleId="Header">
    <w:name w:val="header"/>
    <w:basedOn w:val="Normal"/>
    <w:link w:val="HeaderChar"/>
    <w:uiPriority w:val="99"/>
    <w:rsid w:val="009050A6"/>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20"/>
    </w:rPr>
  </w:style>
  <w:style w:type="character" w:customStyle="1" w:styleId="HeaderChar">
    <w:name w:val="Header Char"/>
    <w:basedOn w:val="DefaultParagraphFont"/>
    <w:link w:val="Header"/>
    <w:uiPriority w:val="99"/>
    <w:locked/>
    <w:rsid w:val="009050A6"/>
    <w:rPr>
      <w:rFonts w:ascii="Times New Roman" w:eastAsia="宋体" w:hAnsi="Times New Roman" w:cs="Times New Roman"/>
      <w:sz w:val="20"/>
      <w:szCs w:val="20"/>
    </w:rPr>
  </w:style>
  <w:style w:type="paragraph" w:customStyle="1" w:styleId="10">
    <w:name w:val="普通(网站)1"/>
    <w:basedOn w:val="Normal"/>
    <w:uiPriority w:val="99"/>
    <w:rsid w:val="009050A6"/>
    <w:pPr>
      <w:widowControl/>
      <w:jc w:val="left"/>
    </w:pPr>
    <w:rPr>
      <w:rFonts w:ascii="宋体" w:hAnsi="宋体" w:cs="宋体"/>
      <w:kern w:val="0"/>
      <w:sz w:val="24"/>
    </w:rPr>
  </w:style>
  <w:style w:type="paragraph" w:styleId="TOC1">
    <w:name w:val="toc 1"/>
    <w:basedOn w:val="Normal"/>
    <w:next w:val="Normal"/>
    <w:uiPriority w:val="99"/>
    <w:rsid w:val="009050A6"/>
    <w:pPr>
      <w:tabs>
        <w:tab w:val="right" w:leader="dot" w:pos="9241"/>
      </w:tabs>
      <w:spacing w:beforeLines="25" w:afterLines="25"/>
      <w:jc w:val="left"/>
    </w:pPr>
    <w:rPr>
      <w:rFonts w:ascii="宋体"/>
      <w:szCs w:val="21"/>
    </w:rPr>
  </w:style>
  <w:style w:type="paragraph" w:customStyle="1" w:styleId="a1">
    <w:name w:val="二级条标题"/>
    <w:basedOn w:val="a0"/>
    <w:next w:val="a8"/>
    <w:uiPriority w:val="99"/>
    <w:rsid w:val="009050A6"/>
    <w:pPr>
      <w:numPr>
        <w:ilvl w:val="2"/>
      </w:numPr>
      <w:outlineLvl w:val="3"/>
    </w:pPr>
  </w:style>
  <w:style w:type="paragraph" w:customStyle="1" w:styleId="af6">
    <w:name w:val="封面标准名称"/>
    <w:uiPriority w:val="99"/>
    <w:rsid w:val="009050A6"/>
    <w:pPr>
      <w:widowControl w:val="0"/>
      <w:spacing w:line="680" w:lineRule="exact"/>
      <w:jc w:val="center"/>
      <w:textAlignment w:val="center"/>
    </w:pPr>
    <w:rPr>
      <w:rFonts w:ascii="黑体" w:eastAsia="黑体" w:hAnsi="Times New Roman"/>
      <w:kern w:val="0"/>
      <w:sz w:val="52"/>
      <w:szCs w:val="20"/>
    </w:rPr>
  </w:style>
  <w:style w:type="paragraph" w:customStyle="1" w:styleId="af7">
    <w:name w:val="三级条标题"/>
    <w:basedOn w:val="a1"/>
    <w:next w:val="a8"/>
    <w:uiPriority w:val="99"/>
    <w:rsid w:val="009050A6"/>
    <w:pPr>
      <w:numPr>
        <w:numId w:val="0"/>
      </w:numPr>
      <w:outlineLvl w:val="4"/>
    </w:pPr>
  </w:style>
  <w:style w:type="paragraph" w:customStyle="1" w:styleId="af8">
    <w:name w:val="封面标准文稿编辑信息"/>
    <w:basedOn w:val="Normal"/>
    <w:uiPriority w:val="99"/>
    <w:rsid w:val="009050A6"/>
    <w:pPr>
      <w:spacing w:before="180" w:after="160" w:line="180" w:lineRule="exact"/>
      <w:jc w:val="center"/>
      <w:textAlignment w:val="center"/>
    </w:pPr>
    <w:rPr>
      <w:rFonts w:ascii="宋体"/>
      <w:kern w:val="0"/>
      <w:szCs w:val="28"/>
    </w:rPr>
  </w:style>
  <w:style w:type="paragraph" w:customStyle="1" w:styleId="af9">
    <w:name w:val="其他标准称谓"/>
    <w:next w:val="Normal"/>
    <w:uiPriority w:val="99"/>
    <w:rsid w:val="009050A6"/>
    <w:pPr>
      <w:spacing w:line="240" w:lineRule="atLeast"/>
      <w:jc w:val="distribute"/>
    </w:pPr>
    <w:rPr>
      <w:rFonts w:ascii="黑体" w:eastAsia="黑体" w:hAnsi="宋体"/>
      <w:spacing w:val="-40"/>
      <w:kern w:val="0"/>
      <w:sz w:val="48"/>
      <w:szCs w:val="52"/>
    </w:rPr>
  </w:style>
  <w:style w:type="paragraph" w:customStyle="1" w:styleId="a3">
    <w:name w:val="附录标识"/>
    <w:basedOn w:val="Normal"/>
    <w:next w:val="a8"/>
    <w:uiPriority w:val="99"/>
    <w:rsid w:val="009050A6"/>
    <w:pPr>
      <w:keepNext/>
      <w:widowControl/>
      <w:numPr>
        <w:numId w:val="5"/>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
    <w:name w:val="封面标准号1"/>
    <w:uiPriority w:val="99"/>
    <w:rsid w:val="009050A6"/>
    <w:pPr>
      <w:widowControl w:val="0"/>
      <w:kinsoku w:val="0"/>
      <w:overflowPunct w:val="0"/>
      <w:autoSpaceDE w:val="0"/>
      <w:autoSpaceDN w:val="0"/>
      <w:spacing w:before="308"/>
      <w:jc w:val="right"/>
      <w:textAlignment w:val="center"/>
    </w:pPr>
    <w:rPr>
      <w:rFonts w:ascii="Times New Roman" w:hAnsi="Times New Roman"/>
      <w:kern w:val="0"/>
      <w:sz w:val="28"/>
      <w:szCs w:val="20"/>
    </w:rPr>
  </w:style>
  <w:style w:type="paragraph" w:styleId="Title">
    <w:name w:val="Title"/>
    <w:basedOn w:val="Normal"/>
    <w:next w:val="Normal"/>
    <w:link w:val="TitleChar"/>
    <w:uiPriority w:val="99"/>
    <w:qFormat/>
    <w:rsid w:val="009050A6"/>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9050A6"/>
    <w:rPr>
      <w:rFonts w:ascii="Cambria" w:eastAsia="宋体" w:hAnsi="Cambria" w:cs="Times New Roman"/>
      <w:b/>
      <w:bCs/>
      <w:sz w:val="32"/>
      <w:szCs w:val="32"/>
    </w:rPr>
  </w:style>
  <w:style w:type="paragraph" w:styleId="BalloonText">
    <w:name w:val="Balloon Text"/>
    <w:basedOn w:val="Normal"/>
    <w:link w:val="BalloonTextChar"/>
    <w:uiPriority w:val="99"/>
    <w:semiHidden/>
    <w:rsid w:val="00004B47"/>
    <w:rPr>
      <w:sz w:val="18"/>
      <w:szCs w:val="18"/>
    </w:rPr>
  </w:style>
  <w:style w:type="character" w:customStyle="1" w:styleId="BalloonTextChar">
    <w:name w:val="Balloon Text Char"/>
    <w:basedOn w:val="DefaultParagraphFont"/>
    <w:link w:val="BalloonText"/>
    <w:uiPriority w:val="99"/>
    <w:semiHidden/>
    <w:locked/>
    <w:rsid w:val="00004B4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anxi.mca.gov.cn/article/zxxz/" TargetMode="External"/><Relationship Id="rId3" Type="http://schemas.openxmlformats.org/officeDocument/2006/relationships/settings" Target="settings.xml"/><Relationship Id="rId7" Type="http://schemas.openxmlformats.org/officeDocument/2006/relationships/hyperlink" Target="http://shaanxi.mca.gov.cn/article/zxx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102</TotalTime>
  <Pages>25</Pages>
  <Words>2517</Words>
  <Characters>14350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kkk</cp:lastModifiedBy>
  <cp:revision>8</cp:revision>
  <cp:lastPrinted>2017-04-21T08:14:00Z</cp:lastPrinted>
  <dcterms:created xsi:type="dcterms:W3CDTF">2017-04-21T00:44:00Z</dcterms:created>
  <dcterms:modified xsi:type="dcterms:W3CDTF">2017-04-21T08:22:00Z</dcterms:modified>
</cp:coreProperties>
</file>